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6" w:type="pct"/>
        <w:tblLook w:val="01E0" w:firstRow="1" w:lastRow="1" w:firstColumn="1" w:lastColumn="1" w:noHBand="0" w:noVBand="0"/>
      </w:tblPr>
      <w:tblGrid>
        <w:gridCol w:w="1729"/>
        <w:gridCol w:w="6484"/>
        <w:gridCol w:w="1647"/>
      </w:tblGrid>
      <w:tr w:rsidR="0035733C" w14:paraId="00F33A65" w14:textId="77777777" w:rsidTr="00A067E5">
        <w:trPr>
          <w:trHeight w:val="809"/>
        </w:trPr>
        <w:tc>
          <w:tcPr>
            <w:tcW w:w="877" w:type="pct"/>
            <w:vAlign w:val="center"/>
          </w:tcPr>
          <w:p w14:paraId="2B9118DF" w14:textId="77777777" w:rsidR="0035733C" w:rsidRDefault="00B0123C" w:rsidP="00A067E5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7BE44BB" wp14:editId="395FABC0">
                  <wp:extent cx="497840" cy="528320"/>
                  <wp:effectExtent l="0" t="0" r="10160" b="5080"/>
                  <wp:docPr id="1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pct"/>
            <w:vMerge w:val="restart"/>
            <w:vAlign w:val="center"/>
          </w:tcPr>
          <w:p w14:paraId="7873E026" w14:textId="77777777" w:rsidR="0035733C" w:rsidRPr="00EB64BA" w:rsidRDefault="00B0123C" w:rsidP="00A067E5">
            <w:pPr>
              <w:pStyle w:val="Didascalia"/>
              <w:spacing w:after="0"/>
              <w:jc w:val="center"/>
              <w:rPr>
                <w:b/>
                <w:bCs w:val="0"/>
                <w:i/>
                <w:sz w:val="24"/>
                <w:szCs w:val="24"/>
              </w:rPr>
            </w:pPr>
            <w:r>
              <w:rPr>
                <w:b/>
                <w:i/>
                <w:noProof/>
                <w:lang w:bidi="ar-SA"/>
              </w:rPr>
              <w:drawing>
                <wp:inline distT="0" distB="0" distL="0" distR="0" wp14:anchorId="264CBB38" wp14:editId="68B71E58">
                  <wp:extent cx="467360" cy="284480"/>
                  <wp:effectExtent l="0" t="0" r="0" b="0"/>
                  <wp:docPr id="3" name="Immagine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6B1A67" w14:textId="77777777" w:rsidR="0035733C" w:rsidRPr="00EB64BA" w:rsidRDefault="0035733C" w:rsidP="00A067E5">
            <w:pPr>
              <w:pStyle w:val="Didascalia"/>
              <w:spacing w:after="0"/>
              <w:jc w:val="center"/>
              <w:rPr>
                <w:b/>
                <w:bCs w:val="0"/>
                <w:i/>
                <w:szCs w:val="22"/>
              </w:rPr>
            </w:pPr>
            <w:r w:rsidRPr="00EB64BA">
              <w:rPr>
                <w:b/>
                <w:bCs w:val="0"/>
                <w:i/>
                <w:szCs w:val="22"/>
              </w:rPr>
              <w:t>LICEO DELLE SCIENZE UMANE E LINGUISTICO</w:t>
            </w:r>
          </w:p>
          <w:p w14:paraId="77E099FC" w14:textId="77777777" w:rsidR="0035733C" w:rsidRPr="00EB64BA" w:rsidRDefault="0035733C" w:rsidP="00A067E5">
            <w:pPr>
              <w:pStyle w:val="Titolo1"/>
              <w:spacing w:before="0"/>
              <w:jc w:val="center"/>
              <w:rPr>
                <w:bCs w:val="0"/>
                <w:i/>
                <w:color w:val="1F497D"/>
                <w:sz w:val="30"/>
                <w:szCs w:val="30"/>
              </w:rPr>
            </w:pPr>
            <w:r w:rsidRPr="00EB64BA">
              <w:rPr>
                <w:i/>
                <w:color w:val="1F497D"/>
                <w:sz w:val="30"/>
                <w:szCs w:val="30"/>
              </w:rPr>
              <w:t>“</w:t>
            </w:r>
            <w:r w:rsidRPr="00EB64BA">
              <w:rPr>
                <w:i/>
                <w:iCs/>
                <w:color w:val="1F497D"/>
                <w:sz w:val="30"/>
                <w:szCs w:val="30"/>
              </w:rPr>
              <w:t>Danilo Dolci</w:t>
            </w:r>
            <w:r w:rsidRPr="00EB64BA">
              <w:rPr>
                <w:i/>
                <w:color w:val="1F497D"/>
                <w:sz w:val="30"/>
                <w:szCs w:val="30"/>
              </w:rPr>
              <w:t>”</w:t>
            </w:r>
          </w:p>
          <w:p w14:paraId="7E805E11" w14:textId="77777777" w:rsidR="0035733C" w:rsidRPr="00EB64BA" w:rsidRDefault="0035733C" w:rsidP="00A067E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EB64BA">
              <w:rPr>
                <w:i/>
                <w:sz w:val="20"/>
                <w:szCs w:val="20"/>
              </w:rPr>
              <w:t xml:space="preserve">Via Fichidindia, s.n.c. - 90124 </w:t>
            </w:r>
            <w:r w:rsidRPr="00EB64BA">
              <w:rPr>
                <w:b/>
                <w:i/>
                <w:sz w:val="20"/>
                <w:szCs w:val="20"/>
              </w:rPr>
              <w:t>Palermo</w:t>
            </w:r>
            <w:r w:rsidRPr="00EB64BA">
              <w:rPr>
                <w:i/>
                <w:sz w:val="20"/>
                <w:szCs w:val="20"/>
              </w:rPr>
              <w:t xml:space="preserve"> tel. 0916307454 fax 0916300170</w:t>
            </w:r>
          </w:p>
          <w:p w14:paraId="1DA5A664" w14:textId="77777777" w:rsidR="0035733C" w:rsidRPr="00EB64BA" w:rsidRDefault="0035733C" w:rsidP="00A067E5">
            <w:pPr>
              <w:spacing w:after="0"/>
              <w:jc w:val="center"/>
              <w:rPr>
                <w:i/>
                <w:color w:val="000000"/>
                <w:sz w:val="20"/>
                <w:szCs w:val="20"/>
              </w:rPr>
            </w:pPr>
            <w:r w:rsidRPr="00EB64BA">
              <w:rPr>
                <w:i/>
                <w:sz w:val="20"/>
                <w:szCs w:val="20"/>
              </w:rPr>
              <w:t xml:space="preserve">web: www.liceodanilodolci.it -  e-mail: </w:t>
            </w:r>
            <w:hyperlink r:id="rId10" w:history="1">
              <w:r w:rsidRPr="00EB64BA">
                <w:rPr>
                  <w:rStyle w:val="Collegamentoipertestuale"/>
                  <w:sz w:val="20"/>
                </w:rPr>
                <w:t>papm07000p@istruzione.it</w:t>
              </w:r>
            </w:hyperlink>
          </w:p>
          <w:p w14:paraId="76ED19AD" w14:textId="50D740F7" w:rsidR="0035733C" w:rsidRPr="00EB64BA" w:rsidRDefault="0035733C" w:rsidP="00A067E5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EB64BA">
              <w:rPr>
                <w:i/>
                <w:color w:val="000000"/>
                <w:sz w:val="20"/>
                <w:szCs w:val="20"/>
              </w:rPr>
              <w:t>C.F.</w:t>
            </w:r>
            <w:r w:rsidRPr="00EB64BA">
              <w:rPr>
                <w:i/>
                <w:sz w:val="20"/>
                <w:szCs w:val="20"/>
              </w:rPr>
              <w:t xml:space="preserve"> 97163270826 - PAPM07000P – </w:t>
            </w:r>
            <w:r w:rsidR="00554E63">
              <w:rPr>
                <w:i/>
              </w:rPr>
              <w:t>Ambito 17</w:t>
            </w:r>
          </w:p>
          <w:p w14:paraId="00FEE967" w14:textId="77777777" w:rsidR="0035733C" w:rsidRPr="00EB64BA" w:rsidRDefault="0035733C" w:rsidP="00A067E5">
            <w:pPr>
              <w:spacing w:after="0"/>
              <w:jc w:val="center"/>
              <w:rPr>
                <w:i/>
                <w:sz w:val="8"/>
                <w:szCs w:val="8"/>
              </w:rPr>
            </w:pPr>
          </w:p>
          <w:p w14:paraId="4E4CC918" w14:textId="77777777" w:rsidR="0035733C" w:rsidRPr="00EB64BA" w:rsidRDefault="0035733C" w:rsidP="00A067E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72CB6BCB" w14:textId="77777777" w:rsidR="0035733C" w:rsidRDefault="00B0123C" w:rsidP="00A067E5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4140F5A" wp14:editId="209DD36D">
                  <wp:extent cx="508000" cy="325120"/>
                  <wp:effectExtent l="0" t="0" r="0" b="5080"/>
                  <wp:docPr id="2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33C" w14:paraId="39743417" w14:textId="77777777" w:rsidTr="00A067E5">
        <w:trPr>
          <w:trHeight w:val="66"/>
        </w:trPr>
        <w:tc>
          <w:tcPr>
            <w:tcW w:w="877" w:type="pct"/>
            <w:vAlign w:val="center"/>
          </w:tcPr>
          <w:p w14:paraId="0E13DAAF" w14:textId="77777777" w:rsidR="0035733C" w:rsidRPr="008F0279" w:rsidRDefault="0035733C" w:rsidP="00A067E5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pct"/>
            <w:vMerge/>
            <w:vAlign w:val="center"/>
          </w:tcPr>
          <w:p w14:paraId="2AB92293" w14:textId="77777777" w:rsidR="0035733C" w:rsidRPr="00EB64BA" w:rsidRDefault="0035733C" w:rsidP="00A067E5">
            <w:pPr>
              <w:spacing w:after="0"/>
              <w:jc w:val="center"/>
              <w:rPr>
                <w:i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1B702CD2" w14:textId="77777777" w:rsidR="0035733C" w:rsidRPr="008F0279" w:rsidRDefault="0035733C" w:rsidP="00A067E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5733C" w14:paraId="78263ADB" w14:textId="77777777" w:rsidTr="00A067E5">
        <w:trPr>
          <w:trHeight w:val="505"/>
        </w:trPr>
        <w:tc>
          <w:tcPr>
            <w:tcW w:w="877" w:type="pct"/>
            <w:vAlign w:val="center"/>
          </w:tcPr>
          <w:p w14:paraId="39FF369A" w14:textId="77777777" w:rsidR="0035733C" w:rsidRPr="008F0279" w:rsidRDefault="00B0123C" w:rsidP="00A067E5">
            <w:pPr>
              <w:spacing w:after="0"/>
              <w:jc w:val="center"/>
              <w:rPr>
                <w:rFonts w:ascii="AGaramond" w:hAnsi="AGaramond"/>
              </w:rPr>
            </w:pPr>
            <w:r>
              <w:rPr>
                <w:rFonts w:ascii="AGaramond" w:hAnsi="AGaramond"/>
                <w:noProof/>
                <w:lang w:eastAsia="it-IT"/>
              </w:rPr>
              <w:drawing>
                <wp:inline distT="0" distB="0" distL="0" distR="0" wp14:anchorId="61C4CD5E" wp14:editId="56078802">
                  <wp:extent cx="396240" cy="487680"/>
                  <wp:effectExtent l="0" t="0" r="10160" b="0"/>
                  <wp:docPr id="4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pct"/>
            <w:vMerge/>
            <w:vAlign w:val="center"/>
          </w:tcPr>
          <w:p w14:paraId="0EDE84D2" w14:textId="77777777" w:rsidR="0035733C" w:rsidRPr="00EB64BA" w:rsidRDefault="0035733C" w:rsidP="00A067E5">
            <w:pPr>
              <w:spacing w:after="0"/>
              <w:jc w:val="center"/>
              <w:rPr>
                <w:i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14:paraId="099A1BB9" w14:textId="77777777" w:rsidR="0035733C" w:rsidRDefault="00B0123C" w:rsidP="00A067E5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9F98E0A" wp14:editId="75CB0340">
                  <wp:extent cx="538480" cy="589280"/>
                  <wp:effectExtent l="0" t="0" r="0" b="0"/>
                  <wp:docPr id="5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CDBAB" w14:textId="77777777" w:rsidR="0035733C" w:rsidRDefault="0035733C" w:rsidP="0035733C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/>
          <w:color w:val="000000"/>
          <w:sz w:val="13"/>
          <w:szCs w:val="13"/>
          <w:lang w:eastAsia="it-IT"/>
        </w:rPr>
      </w:pPr>
    </w:p>
    <w:p w14:paraId="1B740F8E" w14:textId="77777777" w:rsidR="0035733C" w:rsidRDefault="0035733C" w:rsidP="0035733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/>
          <w:color w:val="000000"/>
          <w:lang w:eastAsia="it-IT"/>
        </w:rPr>
      </w:pPr>
    </w:p>
    <w:p w14:paraId="4E858BBC" w14:textId="77777777" w:rsidR="0035733C" w:rsidRDefault="0035733C" w:rsidP="0035733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/>
          <w:color w:val="000000"/>
          <w:lang w:eastAsia="it-IT"/>
        </w:rPr>
      </w:pPr>
    </w:p>
    <w:p w14:paraId="744E7A45" w14:textId="77777777" w:rsidR="0035733C" w:rsidRDefault="0035733C" w:rsidP="003573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Prot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. N.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/….</w:t>
      </w:r>
    </w:p>
    <w:p w14:paraId="01B59425" w14:textId="77777777" w:rsidR="0035733C" w:rsidRDefault="0035733C" w:rsidP="0035733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/>
          <w:color w:val="000000"/>
          <w:lang w:eastAsia="it-IT"/>
        </w:rPr>
      </w:pPr>
    </w:p>
    <w:p w14:paraId="2E00F249" w14:textId="392FB4C4" w:rsidR="0035733C" w:rsidRDefault="0035733C" w:rsidP="004A44B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>PROGETTO DI ALTERNANZA SCUOLA LAVORO</w:t>
      </w:r>
    </w:p>
    <w:p w14:paraId="755B9FC1" w14:textId="77777777" w:rsidR="0035733C" w:rsidRDefault="0035733C" w:rsidP="004A44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</w:p>
    <w:p w14:paraId="570C99A9" w14:textId="77777777" w:rsidR="0035733C" w:rsidRDefault="0035733C" w:rsidP="004A44B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/>
          <w:color w:val="000000"/>
          <w:lang w:eastAsia="it-IT"/>
        </w:rPr>
      </w:pPr>
    </w:p>
    <w:p w14:paraId="196FCDA0" w14:textId="77777777" w:rsidR="0035733C" w:rsidRDefault="0035733C" w:rsidP="004A44B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  <w:r w:rsidRPr="0035733C"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  <w:t>TRA</w:t>
      </w:r>
    </w:p>
    <w:p w14:paraId="713035CF" w14:textId="77777777" w:rsidR="0035733C" w:rsidRDefault="0035733C" w:rsidP="004A44B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14:paraId="618D395D" w14:textId="77777777" w:rsidR="00A81A76" w:rsidRPr="00A81A76" w:rsidRDefault="00A81A76" w:rsidP="004A44B6">
      <w:pPr>
        <w:pStyle w:val="Paragrafoelenco"/>
        <w:spacing w:before="6" w:line="260" w:lineRule="exact"/>
        <w:ind w:left="360"/>
        <w:jc w:val="center"/>
        <w:rPr>
          <w:b/>
          <w:i/>
          <w:sz w:val="24"/>
          <w:szCs w:val="24"/>
          <w:lang w:val="it-IT"/>
        </w:rPr>
      </w:pPr>
      <w:r w:rsidRPr="00A81A76">
        <w:rPr>
          <w:b/>
          <w:i/>
          <w:sz w:val="24"/>
          <w:szCs w:val="24"/>
          <w:lang w:val="it-IT"/>
        </w:rPr>
        <w:t>DATI DELL’ISTITUTO CHE PRESENTA IL PROGETTO</w:t>
      </w:r>
    </w:p>
    <w:p w14:paraId="01DE85AC" w14:textId="77777777" w:rsidR="00A81A76" w:rsidRPr="0035733C" w:rsidRDefault="00A81A76" w:rsidP="0035733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it-IT"/>
        </w:rPr>
      </w:pPr>
    </w:p>
    <w:p w14:paraId="50BAC5A4" w14:textId="77777777" w:rsidR="0035733C" w:rsidRPr="002808FD" w:rsidRDefault="0035733C" w:rsidP="0035733C">
      <w:pPr>
        <w:shd w:val="clear" w:color="auto" w:fill="FFFFFF"/>
        <w:spacing w:after="0" w:line="360" w:lineRule="auto"/>
        <w:jc w:val="both"/>
      </w:pPr>
      <w:r>
        <w:rPr>
          <w:b/>
          <w:color w:val="222222"/>
        </w:rPr>
        <w:t>-Il Liceo Statale di Scienze Umane “Danilo Dolci”</w:t>
      </w:r>
      <w:r>
        <w:rPr>
          <w:color w:val="222222"/>
        </w:rPr>
        <w:t xml:space="preserve">, </w:t>
      </w:r>
      <w:r w:rsidRPr="003E188B">
        <w:rPr>
          <w:color w:val="222222"/>
        </w:rPr>
        <w:t xml:space="preserve">Via </w:t>
      </w:r>
      <w:r>
        <w:rPr>
          <w:color w:val="222222"/>
        </w:rPr>
        <w:t>Fichidindia</w:t>
      </w:r>
      <w:r w:rsidRPr="003E188B">
        <w:rPr>
          <w:color w:val="222222"/>
        </w:rPr>
        <w:t>, 411</w:t>
      </w:r>
      <w:r>
        <w:rPr>
          <w:color w:val="222222"/>
        </w:rPr>
        <w:t>, CAP 90134 Palermo, nella persona del legale rappresentante Dirigente Scolastico Prof. Domenico Di Fatta nato a Campofelice di Roccella, il 01/05/</w:t>
      </w:r>
      <w:proofErr w:type="gramStart"/>
      <w:r>
        <w:rPr>
          <w:color w:val="222222"/>
        </w:rPr>
        <w:t>1960,C.F.</w:t>
      </w:r>
      <w:proofErr w:type="gramEnd"/>
      <w:r>
        <w:rPr>
          <w:color w:val="222222"/>
        </w:rPr>
        <w:t>97163270826 in qualità di “Ente proponente ”;</w:t>
      </w:r>
    </w:p>
    <w:p w14:paraId="283CFA3A" w14:textId="77777777" w:rsidR="0035733C" w:rsidRDefault="0035733C" w:rsidP="003573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lang w:eastAsia="it-IT"/>
        </w:rPr>
      </w:pPr>
      <w:r w:rsidRPr="00CE467D">
        <w:rPr>
          <w:rFonts w:ascii="Times New Roman" w:eastAsia="Times New Roman" w:hAnsi="Times New Roman"/>
          <w:color w:val="000000"/>
          <w:lang w:eastAsia="it-IT"/>
        </w:rPr>
        <w:t>E</w:t>
      </w:r>
    </w:p>
    <w:p w14:paraId="763697A5" w14:textId="77777777" w:rsidR="004A44B6" w:rsidRDefault="004A44B6" w:rsidP="00A81A76">
      <w:pPr>
        <w:pStyle w:val="Paragrafoelenco"/>
        <w:spacing w:before="6" w:line="260" w:lineRule="exact"/>
        <w:ind w:left="360"/>
        <w:rPr>
          <w:b/>
          <w:i/>
          <w:sz w:val="24"/>
          <w:szCs w:val="24"/>
          <w:lang w:val="it-IT"/>
        </w:rPr>
      </w:pPr>
    </w:p>
    <w:p w14:paraId="46583ECA" w14:textId="77777777" w:rsidR="00A81A76" w:rsidRPr="00A81A76" w:rsidRDefault="00A81A76" w:rsidP="00A81A76">
      <w:pPr>
        <w:pStyle w:val="Paragrafoelenco"/>
        <w:spacing w:before="6" w:line="260" w:lineRule="exact"/>
        <w:ind w:left="360"/>
        <w:rPr>
          <w:b/>
          <w:i/>
          <w:sz w:val="24"/>
          <w:szCs w:val="24"/>
          <w:lang w:val="it-IT"/>
        </w:rPr>
      </w:pPr>
      <w:bookmarkStart w:id="0" w:name="_GoBack"/>
      <w:bookmarkEnd w:id="0"/>
      <w:r w:rsidRPr="00A81A76">
        <w:rPr>
          <w:b/>
          <w:i/>
          <w:sz w:val="24"/>
          <w:szCs w:val="24"/>
          <w:lang w:val="it-IT"/>
        </w:rPr>
        <w:t xml:space="preserve">IMPRESE / ASSOCIAZIONI DI CATEGORIA, PARTNER PUBBLICI, PRIVATI E TERZO SETTORE </w:t>
      </w:r>
    </w:p>
    <w:p w14:paraId="426D9C4E" w14:textId="77777777" w:rsidR="0035733C" w:rsidRPr="00A81A76" w:rsidRDefault="0035733C" w:rsidP="00A81A76">
      <w:pPr>
        <w:pStyle w:val="Paragrafoelenco"/>
        <w:spacing w:before="6" w:line="260" w:lineRule="exact"/>
        <w:ind w:left="360"/>
        <w:rPr>
          <w:b/>
          <w:i/>
          <w:sz w:val="24"/>
          <w:szCs w:val="24"/>
          <w:lang w:val="it-IT"/>
        </w:rPr>
      </w:pPr>
    </w:p>
    <w:p w14:paraId="02123CC6" w14:textId="77777777" w:rsidR="0035733C" w:rsidRDefault="0035733C" w:rsidP="0035733C">
      <w:pPr>
        <w:shd w:val="clear" w:color="auto" w:fill="FFFFFF"/>
        <w:spacing w:after="0" w:line="360" w:lineRule="auto"/>
        <w:jc w:val="both"/>
        <w:rPr>
          <w:b/>
          <w:color w:val="222222"/>
        </w:rPr>
      </w:pPr>
      <w:r>
        <w:t xml:space="preserve">- </w:t>
      </w:r>
      <w:r>
        <w:rPr>
          <w:b/>
          <w:bCs/>
        </w:rPr>
        <w:t>L’Associazione</w:t>
      </w:r>
      <w:r w:rsidR="00B0479D">
        <w:rPr>
          <w:b/>
          <w:bCs/>
        </w:rPr>
        <w:t>/Ente___________________________________________</w:t>
      </w:r>
      <w:r>
        <w:t xml:space="preserve">, con sede legale in Palermo, via </w:t>
      </w:r>
      <w:r w:rsidR="00B0479D">
        <w:t>______________</w:t>
      </w:r>
      <w:r>
        <w:t xml:space="preserve">, CAP 90123, C.F. </w:t>
      </w:r>
      <w:r w:rsidR="00B0479D">
        <w:t>_____________</w:t>
      </w:r>
      <w:r>
        <w:t xml:space="preserve">, nella persona del legale rappresentante </w:t>
      </w:r>
      <w:r w:rsidR="00B0479D">
        <w:t>________________________________-</w:t>
      </w:r>
      <w:r w:rsidRPr="00155659">
        <w:rPr>
          <w:shd w:val="clear" w:color="auto" w:fill="FFFFFF"/>
        </w:rPr>
        <w:t xml:space="preserve">, nato a </w:t>
      </w:r>
      <w:r w:rsidR="00B0479D">
        <w:rPr>
          <w:shd w:val="clear" w:color="auto" w:fill="FFFFFF"/>
        </w:rPr>
        <w:t>____________</w:t>
      </w:r>
      <w:r w:rsidRPr="00155659">
        <w:rPr>
          <w:shd w:val="clear" w:color="auto" w:fill="FFFFFF"/>
        </w:rPr>
        <w:t xml:space="preserve"> il </w:t>
      </w:r>
      <w:r w:rsidR="00B0479D">
        <w:rPr>
          <w:shd w:val="clear" w:color="auto" w:fill="FFFFFF"/>
        </w:rPr>
        <w:t>___________________</w:t>
      </w:r>
      <w:r>
        <w:rPr>
          <w:shd w:val="clear" w:color="auto" w:fill="FFFFFF"/>
        </w:rPr>
        <w:t xml:space="preserve"> C.F. </w:t>
      </w:r>
      <w:r w:rsidR="00B0479D">
        <w:rPr>
          <w:shd w:val="clear" w:color="auto" w:fill="FFFFFF"/>
        </w:rPr>
        <w:t>__________________________</w:t>
      </w:r>
      <w:r>
        <w:rPr>
          <w:shd w:val="clear" w:color="auto" w:fill="FFFFFF"/>
        </w:rPr>
        <w:t>in qualità di</w:t>
      </w:r>
      <w:r>
        <w:t xml:space="preserve"> “Ente ospitante”;</w:t>
      </w:r>
    </w:p>
    <w:p w14:paraId="10B222A4" w14:textId="77777777" w:rsidR="0035733C" w:rsidRPr="00A81A76" w:rsidRDefault="0035733C" w:rsidP="00A81A76">
      <w:pPr>
        <w:pStyle w:val="Paragrafoelenco"/>
        <w:spacing w:before="6" w:line="260" w:lineRule="exact"/>
        <w:ind w:left="360"/>
        <w:rPr>
          <w:b/>
          <w:i/>
          <w:sz w:val="24"/>
          <w:szCs w:val="24"/>
          <w:lang w:val="it-IT"/>
        </w:rPr>
      </w:pPr>
    </w:p>
    <w:p w14:paraId="1CE7B597" w14:textId="77777777" w:rsidR="00A81A76" w:rsidRDefault="00A81A76" w:rsidP="00A81A76">
      <w:pPr>
        <w:pStyle w:val="Paragrafoelenco"/>
        <w:spacing w:before="6" w:line="260" w:lineRule="exact"/>
        <w:ind w:left="360"/>
        <w:rPr>
          <w:b/>
          <w:i/>
          <w:sz w:val="24"/>
          <w:szCs w:val="24"/>
          <w:lang w:val="it-IT"/>
        </w:rPr>
      </w:pPr>
      <w:r w:rsidRPr="00A81A76">
        <w:rPr>
          <w:b/>
          <w:i/>
          <w:sz w:val="24"/>
          <w:szCs w:val="24"/>
          <w:lang w:val="it-IT"/>
        </w:rPr>
        <w:t>ABSTRACT DEL PROGETTO (CONTESTO DI PARTENZA, OBIETTIVI E FINALITA’ IN COERENZA CON I BISOGNI FORMATIVI DEL TERRITORIO, DESTINATARI, ATTIVITA’, RISULTATI E IMPATTO)</w:t>
      </w:r>
    </w:p>
    <w:p w14:paraId="002E1B54" w14:textId="77777777" w:rsidR="00B0479D" w:rsidRDefault="00B0479D" w:rsidP="00A81A76">
      <w:pPr>
        <w:pStyle w:val="Paragrafoelenco"/>
        <w:spacing w:before="6" w:line="260" w:lineRule="exact"/>
        <w:ind w:left="360"/>
        <w:rPr>
          <w:b/>
          <w:i/>
          <w:sz w:val="24"/>
          <w:szCs w:val="24"/>
          <w:lang w:val="it-IT"/>
        </w:rPr>
      </w:pPr>
    </w:p>
    <w:p w14:paraId="03DB2535" w14:textId="77777777" w:rsidR="00B0479D" w:rsidRPr="00A81A76" w:rsidRDefault="00B0479D" w:rsidP="00A81A76">
      <w:pPr>
        <w:pStyle w:val="Paragrafoelenco"/>
        <w:spacing w:before="6" w:line="260" w:lineRule="exact"/>
        <w:ind w:left="360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t>(testo esemplificativo da adattare al progetto e all’ente interessato)</w:t>
      </w:r>
    </w:p>
    <w:p w14:paraId="092F24DF" w14:textId="77777777" w:rsidR="00790582" w:rsidRPr="00A81A76" w:rsidRDefault="00790582" w:rsidP="00A81A76">
      <w:pPr>
        <w:pStyle w:val="Paragrafoelenco"/>
        <w:spacing w:before="6" w:line="260" w:lineRule="exact"/>
        <w:ind w:left="360"/>
        <w:rPr>
          <w:b/>
          <w:i/>
          <w:sz w:val="24"/>
          <w:szCs w:val="24"/>
          <w:lang w:val="it-IT"/>
        </w:rPr>
      </w:pPr>
    </w:p>
    <w:p w14:paraId="70A62CDA" w14:textId="13EB503E" w:rsidR="0035733C" w:rsidRDefault="005A2C0C" w:rsidP="00790582">
      <w:pPr>
        <w:shd w:val="clear" w:color="auto" w:fill="FFFFFF"/>
        <w:tabs>
          <w:tab w:val="left" w:pos="346"/>
        </w:tabs>
        <w:spacing w:after="113" w:line="360" w:lineRule="auto"/>
        <w:jc w:val="both"/>
      </w:pPr>
      <w:r>
        <w:t>L’Istituto e</w:t>
      </w:r>
      <w:r w:rsidR="00B1231C">
        <w:t xml:space="preserve"> gli studenti hanno </w:t>
      </w:r>
      <w:r w:rsidR="0035733C">
        <w:t>manifestato l’interesse a</w:t>
      </w:r>
      <w:r w:rsidR="00B1231C">
        <w:t xml:space="preserve"> svolgere attività </w:t>
      </w:r>
      <w:r>
        <w:t xml:space="preserve">pluriennale, </w:t>
      </w:r>
      <w:r w:rsidR="00B1231C">
        <w:t xml:space="preserve">di </w:t>
      </w:r>
      <w:proofErr w:type="spellStart"/>
      <w:proofErr w:type="gramStart"/>
      <w:r>
        <w:t>es..</w:t>
      </w:r>
      <w:r w:rsidR="00B1231C" w:rsidRPr="005A2C0C">
        <w:rPr>
          <w:highlight w:val="yellow"/>
        </w:rPr>
        <w:t>a</w:t>
      </w:r>
      <w:proofErr w:type="spellEnd"/>
      <w:proofErr w:type="gramEnd"/>
      <w:r w:rsidR="00B1231C" w:rsidRPr="005A2C0C">
        <w:rPr>
          <w:highlight w:val="yellow"/>
        </w:rPr>
        <w:t xml:space="preserve"> favore di bambini e anziani,</w:t>
      </w:r>
      <w:r w:rsidR="00B1231C">
        <w:t xml:space="preserve"> perché la prospettiva di mettersi i</w:t>
      </w:r>
      <w:r w:rsidR="009A0F76">
        <w:t>n gioco in questo modo sembra costituisca uno stimolo motivante</w:t>
      </w:r>
      <w:r w:rsidR="00B0479D">
        <w:t xml:space="preserve"> coerente con il corso di studi</w:t>
      </w:r>
      <w:r w:rsidR="00B1231C">
        <w:t xml:space="preserve">. </w:t>
      </w:r>
      <w:r w:rsidR="00B0479D">
        <w:t>L</w:t>
      </w:r>
      <w:r w:rsidR="00B1231C">
        <w:t>’associazione</w:t>
      </w:r>
      <w:r w:rsidR="0035733C">
        <w:t xml:space="preserve"> si propone di </w:t>
      </w:r>
      <w:r w:rsidR="009341B8">
        <w:t>app</w:t>
      </w:r>
      <w:r w:rsidR="00A81EDD">
        <w:t xml:space="preserve">rofondire </w:t>
      </w:r>
      <w:r w:rsidR="000E758F">
        <w:t>________________________</w:t>
      </w:r>
      <w:proofErr w:type="gramStart"/>
      <w:r w:rsidR="000E758F">
        <w:t>_</w:t>
      </w:r>
      <w:r w:rsidR="0035733C">
        <w:t xml:space="preserve">  secondo</w:t>
      </w:r>
      <w:proofErr w:type="gramEnd"/>
      <w:r w:rsidR="0035733C">
        <w:t xml:space="preserve"> quanto previsto dalla convenzione</w:t>
      </w:r>
      <w:r w:rsidR="000E758F">
        <w:t xml:space="preserve"> sottoscritta con la scuola</w:t>
      </w:r>
      <w:r w:rsidR="00A81EDD">
        <w:t>.</w:t>
      </w:r>
    </w:p>
    <w:p w14:paraId="321396CD" w14:textId="77777777" w:rsidR="000E758F" w:rsidRPr="005A2C0C" w:rsidRDefault="00441B58" w:rsidP="00790582">
      <w:pPr>
        <w:shd w:val="clear" w:color="auto" w:fill="FFFFFF"/>
        <w:tabs>
          <w:tab w:val="left" w:pos="346"/>
        </w:tabs>
        <w:spacing w:after="113" w:line="360" w:lineRule="auto"/>
        <w:jc w:val="both"/>
      </w:pPr>
      <w:r>
        <w:lastRenderedPageBreak/>
        <w:t>Tutti gli studenti impegnati risponderanno sia ai</w:t>
      </w:r>
      <w:r w:rsidR="0035733C">
        <w:t xml:space="preserve"> tutor interni dell’Ente proponente </w:t>
      </w:r>
      <w:r>
        <w:t>sia al Presidente dell’Associazione</w:t>
      </w:r>
      <w:r w:rsidR="0035733C">
        <w:t xml:space="preserve"> e ai suoi collaboratori, in qualità di ente ospitante</w:t>
      </w:r>
      <w:r>
        <w:t xml:space="preserve">. </w:t>
      </w:r>
      <w:r w:rsidR="00027389">
        <w:t>Scopo di q</w:t>
      </w:r>
      <w:r w:rsidR="0035733C">
        <w:t xml:space="preserve">uesta collaborazione </w:t>
      </w:r>
      <w:r w:rsidR="00027389">
        <w:t xml:space="preserve">è di mettere a confronto </w:t>
      </w:r>
      <w:r w:rsidR="000E758F">
        <w:t xml:space="preserve">gli </w:t>
      </w:r>
      <w:r w:rsidR="00027389">
        <w:t xml:space="preserve">studenti </w:t>
      </w:r>
      <w:r w:rsidR="000E758F">
        <w:t xml:space="preserve">con l’organizzazione delle seguenti </w:t>
      </w:r>
      <w:proofErr w:type="gramStart"/>
      <w:r w:rsidR="000E758F" w:rsidRPr="005A2C0C">
        <w:t>attività :</w:t>
      </w:r>
      <w:proofErr w:type="gramEnd"/>
      <w:r w:rsidR="000E758F" w:rsidRPr="005A2C0C">
        <w:t xml:space="preserve"> </w:t>
      </w:r>
    </w:p>
    <w:p w14:paraId="348D1269" w14:textId="77777777" w:rsidR="000E758F" w:rsidRPr="005A2C0C" w:rsidRDefault="000E758F" w:rsidP="00790582">
      <w:pPr>
        <w:shd w:val="clear" w:color="auto" w:fill="FFFFFF"/>
        <w:tabs>
          <w:tab w:val="left" w:pos="346"/>
        </w:tabs>
        <w:spacing w:after="113" w:line="360" w:lineRule="auto"/>
        <w:jc w:val="both"/>
        <w:rPr>
          <w:highlight w:val="yellow"/>
        </w:rPr>
      </w:pPr>
      <w:r w:rsidRPr="005A2C0C">
        <w:t>_______________________________________________________________________________________________________________________________________________________________________________________________________________________</w:t>
      </w:r>
      <w:r w:rsidR="00027389" w:rsidRPr="005A2C0C">
        <w:t>.</w:t>
      </w:r>
      <w:r w:rsidR="00027389">
        <w:t xml:space="preserve"> </w:t>
      </w:r>
      <w:r w:rsidR="00093350" w:rsidRPr="005A2C0C">
        <w:rPr>
          <w:highlight w:val="yellow"/>
        </w:rPr>
        <w:t>Il progetto</w:t>
      </w:r>
      <w:r w:rsidR="00DB57D0" w:rsidRPr="005A2C0C">
        <w:rPr>
          <w:highlight w:val="yellow"/>
        </w:rPr>
        <w:t xml:space="preserve"> formerà </w:t>
      </w:r>
      <w:r w:rsidRPr="005A2C0C">
        <w:rPr>
          <w:highlight w:val="yellow"/>
        </w:rPr>
        <w:t xml:space="preserve">gli studenti su </w:t>
      </w:r>
    </w:p>
    <w:p w14:paraId="23081B1E" w14:textId="77777777" w:rsidR="00093350" w:rsidRDefault="000E758F" w:rsidP="00790582">
      <w:pPr>
        <w:shd w:val="clear" w:color="auto" w:fill="FFFFFF"/>
        <w:tabs>
          <w:tab w:val="left" w:pos="346"/>
        </w:tabs>
        <w:spacing w:after="113" w:line="360" w:lineRule="auto"/>
        <w:jc w:val="both"/>
      </w:pPr>
      <w:r w:rsidRPr="005A2C0C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DB57D0">
        <w:t xml:space="preserve"> </w:t>
      </w:r>
    </w:p>
    <w:p w14:paraId="090500A1" w14:textId="77777777" w:rsidR="00093350" w:rsidRDefault="00E82F9E" w:rsidP="00790582">
      <w:pPr>
        <w:shd w:val="clear" w:color="auto" w:fill="FFFFFF"/>
        <w:tabs>
          <w:tab w:val="left" w:pos="346"/>
        </w:tabs>
        <w:spacing w:after="113" w:line="360" w:lineRule="auto"/>
        <w:jc w:val="both"/>
      </w:pPr>
      <w:r>
        <w:t>Per operare al meglio,</w:t>
      </w:r>
      <w:r w:rsidR="00DB57D0">
        <w:t xml:space="preserve"> si seguirà un approccio </w:t>
      </w:r>
      <w:r w:rsidR="00443FEC">
        <w:t xml:space="preserve">teorico-pratico, dove si promuoveranno diverse attività </w:t>
      </w:r>
      <w:r w:rsidR="001343B5">
        <w:t>d’</w:t>
      </w:r>
      <w:r w:rsidR="00443FEC">
        <w:t>integrazione e di superamento dei conflitti</w:t>
      </w:r>
      <w:r>
        <w:t>____________________________________________</w:t>
      </w:r>
    </w:p>
    <w:p w14:paraId="1FF5D2D8" w14:textId="77777777" w:rsidR="00093350" w:rsidRDefault="004721E1" w:rsidP="00790582">
      <w:pPr>
        <w:shd w:val="clear" w:color="auto" w:fill="FFFFFF"/>
        <w:tabs>
          <w:tab w:val="left" w:pos="346"/>
        </w:tabs>
        <w:spacing w:after="113" w:line="360" w:lineRule="auto"/>
        <w:jc w:val="both"/>
      </w:pPr>
      <w:r>
        <w:t>La collaborazione tra le parti è indispensabile</w:t>
      </w:r>
      <w:r w:rsidR="00C07A2C">
        <w:t xml:space="preserve"> per operare sul campo con bambini e con anziani dove l’em</w:t>
      </w:r>
      <w:r w:rsidR="00DD1371">
        <w:t>patia e il rispetto del prossimo</w:t>
      </w:r>
      <w:r w:rsidR="00C07A2C">
        <w:t xml:space="preserve"> sono fondamentali. Se tali principi non sono fatti propri dai partecipanti, difficilmente potranno operare sul campo</w:t>
      </w:r>
      <w:r w:rsidR="000B4850">
        <w:t xml:space="preserve">. </w:t>
      </w:r>
    </w:p>
    <w:p w14:paraId="34A65E58" w14:textId="77777777" w:rsidR="00664DE1" w:rsidRPr="00E82F9E" w:rsidRDefault="00E82F9E" w:rsidP="00664DE1">
      <w:pPr>
        <w:shd w:val="clear" w:color="auto" w:fill="FFFFFF"/>
        <w:tabs>
          <w:tab w:val="left" w:pos="346"/>
        </w:tabs>
        <w:spacing w:after="113" w:line="360" w:lineRule="auto"/>
        <w:jc w:val="both"/>
      </w:pPr>
      <w:r>
        <w:t xml:space="preserve">Durante l’attività, gli studenti saranno affiancati da </w:t>
      </w:r>
      <w:r w:rsidR="00A11F84">
        <w:t xml:space="preserve">insegnanti </w:t>
      </w:r>
      <w:r w:rsidR="005E330A">
        <w:t xml:space="preserve">e </w:t>
      </w:r>
      <w:r>
        <w:t>operatori specializzati</w:t>
      </w:r>
      <w:r w:rsidR="005E330A">
        <w:t xml:space="preserve"> nei giochi di gruppo e di collaborazione, così da offrire un bagaglio completo di conoscenze utili al lavoro degli studenti</w:t>
      </w:r>
      <w:r w:rsidR="005A192D">
        <w:t xml:space="preserve"> nell’</w:t>
      </w:r>
      <w:r w:rsidR="00093350">
        <w:t>A</w:t>
      </w:r>
      <w:r w:rsidR="005A192D">
        <w:t>ssociazione</w:t>
      </w:r>
      <w:r w:rsidR="005E330A">
        <w:t xml:space="preserve">. </w:t>
      </w:r>
      <w:r w:rsidR="000E4C8E">
        <w:t>Inoltre, gli studenti potranno approfondire le tematiche alimentari in luoghi dotati delle garanzie di sicurezza previste dal Decreto sull’alternanza scuola-lavoro, quando gli stessi allievi si trovino ad ope</w:t>
      </w:r>
      <w:r w:rsidR="00093350">
        <w:t>rare fuori dall’Istituzione Scolastica</w:t>
      </w:r>
      <w:r w:rsidR="000E4C8E">
        <w:t>.</w:t>
      </w:r>
    </w:p>
    <w:p w14:paraId="6D7E2072" w14:textId="77777777" w:rsidR="00664DE1" w:rsidRDefault="00664DE1" w:rsidP="00A66381">
      <w:pPr>
        <w:shd w:val="clear" w:color="auto" w:fill="FFFFFF"/>
        <w:tabs>
          <w:tab w:val="left" w:pos="346"/>
        </w:tabs>
        <w:spacing w:after="113" w:line="360" w:lineRule="auto"/>
        <w:jc w:val="both"/>
      </w:pPr>
      <w:r w:rsidRPr="00A44280">
        <w:rPr>
          <w:b/>
        </w:rPr>
        <w:t xml:space="preserve">Obiettivi </w:t>
      </w:r>
      <w:r w:rsidR="00A66381">
        <w:rPr>
          <w:b/>
        </w:rPr>
        <w:t>dell’attività</w:t>
      </w:r>
      <w:r w:rsidR="00E82F9E">
        <w:rPr>
          <w:b/>
        </w:rPr>
        <w:t xml:space="preserve"> (da adattare all’ente </w:t>
      </w:r>
      <w:proofErr w:type="spellStart"/>
      <w:r w:rsidR="00E82F9E">
        <w:rPr>
          <w:b/>
        </w:rPr>
        <w:t>ospitatnte</w:t>
      </w:r>
      <w:proofErr w:type="spellEnd"/>
      <w:r w:rsidR="00E82F9E">
        <w:rPr>
          <w:b/>
        </w:rPr>
        <w:t>)</w:t>
      </w:r>
    </w:p>
    <w:p w14:paraId="1AAFA463" w14:textId="77777777" w:rsidR="00664DE1" w:rsidRPr="00A81A76" w:rsidRDefault="00664DE1" w:rsidP="00664DE1">
      <w:pPr>
        <w:numPr>
          <w:ilvl w:val="0"/>
          <w:numId w:val="14"/>
        </w:numPr>
        <w:shd w:val="clear" w:color="auto" w:fill="FFFFFF"/>
        <w:tabs>
          <w:tab w:val="left" w:pos="346"/>
        </w:tabs>
        <w:spacing w:after="0" w:line="360" w:lineRule="auto"/>
        <w:jc w:val="both"/>
      </w:pPr>
      <w:r w:rsidRPr="00A81A76">
        <w:t xml:space="preserve">Formare lo studente </w:t>
      </w:r>
      <w:r>
        <w:t>nell’ambito del volontariato all’interno della cornice di alternanza scuola lavoro</w:t>
      </w:r>
    </w:p>
    <w:p w14:paraId="5F421DE3" w14:textId="77777777" w:rsidR="00664DE1" w:rsidRDefault="00664DE1" w:rsidP="00664DE1">
      <w:pPr>
        <w:numPr>
          <w:ilvl w:val="0"/>
          <w:numId w:val="14"/>
        </w:numPr>
        <w:shd w:val="clear" w:color="auto" w:fill="FFFFFF"/>
        <w:tabs>
          <w:tab w:val="left" w:pos="346"/>
        </w:tabs>
        <w:spacing w:after="0" w:line="360" w:lineRule="auto"/>
        <w:jc w:val="both"/>
      </w:pPr>
      <w:r>
        <w:t>Creare studenti motivati e formati sulla patologia diabetica;</w:t>
      </w:r>
    </w:p>
    <w:p w14:paraId="068188F3" w14:textId="77777777" w:rsidR="00664DE1" w:rsidRDefault="00664DE1" w:rsidP="00664DE1">
      <w:pPr>
        <w:numPr>
          <w:ilvl w:val="0"/>
          <w:numId w:val="14"/>
        </w:numPr>
        <w:shd w:val="clear" w:color="auto" w:fill="FFFFFF"/>
        <w:tabs>
          <w:tab w:val="left" w:pos="346"/>
        </w:tabs>
        <w:spacing w:after="0" w:line="360" w:lineRule="auto"/>
        <w:jc w:val="both"/>
      </w:pPr>
      <w:r>
        <w:t>Migliorarne la loro capacità relazionale;</w:t>
      </w:r>
    </w:p>
    <w:p w14:paraId="326F92F1" w14:textId="77777777" w:rsidR="00664DE1" w:rsidRDefault="00664DE1" w:rsidP="00664DE1">
      <w:pPr>
        <w:numPr>
          <w:ilvl w:val="0"/>
          <w:numId w:val="14"/>
        </w:numPr>
        <w:shd w:val="clear" w:color="auto" w:fill="FFFFFF"/>
        <w:tabs>
          <w:tab w:val="left" w:pos="346"/>
        </w:tabs>
        <w:spacing w:after="0" w:line="360" w:lineRule="auto"/>
        <w:jc w:val="both"/>
      </w:pPr>
      <w:r>
        <w:t>Selezionare e associare studenti in qualità di futuri volontari;</w:t>
      </w:r>
    </w:p>
    <w:p w14:paraId="7D64F805" w14:textId="77777777" w:rsidR="00664DE1" w:rsidRDefault="00664DE1" w:rsidP="00664DE1">
      <w:pPr>
        <w:numPr>
          <w:ilvl w:val="0"/>
          <w:numId w:val="14"/>
        </w:numPr>
        <w:shd w:val="clear" w:color="auto" w:fill="FFFFFF"/>
        <w:tabs>
          <w:tab w:val="left" w:pos="346"/>
        </w:tabs>
        <w:spacing w:after="0" w:line="360" w:lineRule="auto"/>
        <w:jc w:val="both"/>
      </w:pPr>
      <w:r>
        <w:t>Rafforzare la loro personalità, rendendoli studenti e persone migliori;</w:t>
      </w:r>
    </w:p>
    <w:p w14:paraId="258BDB2B" w14:textId="77777777" w:rsidR="00664DE1" w:rsidRDefault="00664DE1" w:rsidP="00664DE1">
      <w:pPr>
        <w:numPr>
          <w:ilvl w:val="0"/>
          <w:numId w:val="14"/>
        </w:numPr>
        <w:shd w:val="clear" w:color="auto" w:fill="FFFFFF"/>
        <w:tabs>
          <w:tab w:val="left" w:pos="346"/>
        </w:tabs>
        <w:spacing w:after="0" w:line="360" w:lineRule="auto"/>
        <w:jc w:val="both"/>
      </w:pPr>
      <w:r>
        <w:t>Mostrare realtà diverse da quelle in cui vivono.</w:t>
      </w:r>
    </w:p>
    <w:p w14:paraId="0163C423" w14:textId="77777777" w:rsidR="00664DE1" w:rsidRDefault="00664DE1" w:rsidP="00790582">
      <w:pPr>
        <w:shd w:val="clear" w:color="auto" w:fill="FFFFFF"/>
        <w:tabs>
          <w:tab w:val="left" w:pos="346"/>
        </w:tabs>
        <w:spacing w:after="113" w:line="360" w:lineRule="auto"/>
        <w:jc w:val="both"/>
      </w:pPr>
    </w:p>
    <w:p w14:paraId="6B681913" w14:textId="77777777" w:rsidR="00E82F9E" w:rsidRDefault="00E82F9E" w:rsidP="00790582">
      <w:pPr>
        <w:shd w:val="clear" w:color="auto" w:fill="FFFFFF"/>
        <w:tabs>
          <w:tab w:val="left" w:pos="346"/>
        </w:tabs>
        <w:spacing w:after="113" w:line="360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1396EE1C" w14:textId="77777777" w:rsidR="00E82F9E" w:rsidRDefault="00E82F9E" w:rsidP="00790582">
      <w:pPr>
        <w:shd w:val="clear" w:color="auto" w:fill="FFFFFF"/>
        <w:tabs>
          <w:tab w:val="left" w:pos="346"/>
        </w:tabs>
        <w:spacing w:after="113" w:line="360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20395F19" w14:textId="77777777" w:rsidR="00E82F9E" w:rsidRDefault="00E82F9E" w:rsidP="00790582">
      <w:pPr>
        <w:shd w:val="clear" w:color="auto" w:fill="FFFFFF"/>
        <w:tabs>
          <w:tab w:val="left" w:pos="346"/>
        </w:tabs>
        <w:spacing w:after="113" w:line="360" w:lineRule="auto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5401FB07" w14:textId="77777777" w:rsidR="005B62D4" w:rsidRPr="000C1A0D" w:rsidRDefault="005B62D4" w:rsidP="00790582">
      <w:pPr>
        <w:shd w:val="clear" w:color="auto" w:fill="FFFFFF"/>
        <w:tabs>
          <w:tab w:val="left" w:pos="346"/>
        </w:tabs>
        <w:spacing w:after="113" w:line="360" w:lineRule="auto"/>
        <w:jc w:val="both"/>
        <w:rPr>
          <w:rFonts w:ascii="Arial" w:hAnsi="Arial" w:cs="Arial"/>
          <w:b/>
          <w:bCs/>
          <w:caps/>
          <w:u w:val="single"/>
        </w:rPr>
      </w:pPr>
      <w:r w:rsidRPr="000C1A0D">
        <w:rPr>
          <w:rFonts w:ascii="Arial" w:hAnsi="Arial" w:cs="Arial"/>
          <w:b/>
          <w:bCs/>
          <w:caps/>
          <w:sz w:val="22"/>
          <w:szCs w:val="22"/>
        </w:rPr>
        <w:t xml:space="preserve">struttura organizzativa, organi e risorse umane coinvolti                 </w:t>
      </w:r>
    </w:p>
    <w:p w14:paraId="6B08172E" w14:textId="77777777" w:rsidR="00664DE1" w:rsidRPr="00E82F9E" w:rsidRDefault="00664DE1" w:rsidP="00E82F9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sz w:val="22"/>
          <w:szCs w:val="22"/>
        </w:rPr>
      </w:pPr>
      <w:r w:rsidRPr="001272A4">
        <w:rPr>
          <w:rFonts w:ascii="Arial" w:hAnsi="Arial" w:cs="Arial"/>
          <w:b/>
          <w:sz w:val="22"/>
          <w:szCs w:val="22"/>
        </w:rPr>
        <w:t xml:space="preserve"> Organi e risorse </w:t>
      </w:r>
      <w:proofErr w:type="gramStart"/>
      <w:r w:rsidRPr="001272A4">
        <w:rPr>
          <w:rFonts w:ascii="Arial" w:hAnsi="Arial" w:cs="Arial"/>
          <w:b/>
          <w:sz w:val="22"/>
          <w:szCs w:val="22"/>
        </w:rPr>
        <w:t xml:space="preserve">umane </w:t>
      </w:r>
      <w:r w:rsidR="00E82F9E">
        <w:rPr>
          <w:rFonts w:ascii="Arial" w:hAnsi="Arial" w:cs="Arial"/>
          <w:b/>
          <w:sz w:val="22"/>
          <w:szCs w:val="22"/>
        </w:rPr>
        <w:t xml:space="preserve"> </w:t>
      </w:r>
      <w:r w:rsidRPr="001272A4">
        <w:rPr>
          <w:rFonts w:ascii="Arial" w:hAnsi="Arial" w:cs="Arial"/>
          <w:b/>
          <w:sz w:val="22"/>
          <w:szCs w:val="22"/>
        </w:rPr>
        <w:t>(</w:t>
      </w:r>
      <w:proofErr w:type="gramEnd"/>
      <w:r w:rsidRPr="0036086E">
        <w:rPr>
          <w:rFonts w:ascii="Arial" w:hAnsi="Arial" w:cs="Arial"/>
          <w:sz w:val="22"/>
          <w:szCs w:val="22"/>
        </w:rPr>
        <w:t>descrizione sintetica di funzioni, compiti e responsabilità nelle fasi del progetto presenti in tabella)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843"/>
        <w:gridCol w:w="2268"/>
        <w:gridCol w:w="2835"/>
      </w:tblGrid>
      <w:tr w:rsidR="005B62D4" w14:paraId="7C1A7142" w14:textId="77777777" w:rsidTr="00A067E5">
        <w:trPr>
          <w:trHeight w:val="376"/>
        </w:trPr>
        <w:tc>
          <w:tcPr>
            <w:tcW w:w="1702" w:type="dxa"/>
          </w:tcPr>
          <w:p w14:paraId="306E1F2C" w14:textId="77777777" w:rsidR="005B62D4" w:rsidRPr="001272A4" w:rsidRDefault="005B62D4" w:rsidP="00A510C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72A4">
              <w:rPr>
                <w:rFonts w:ascii="Arial" w:hAnsi="Arial" w:cs="Arial"/>
                <w:b/>
                <w:sz w:val="22"/>
                <w:szCs w:val="22"/>
              </w:rPr>
              <w:t>Soggetto</w:t>
            </w:r>
          </w:p>
        </w:tc>
        <w:tc>
          <w:tcPr>
            <w:tcW w:w="1984" w:type="dxa"/>
          </w:tcPr>
          <w:p w14:paraId="0BAE9E59" w14:textId="77777777" w:rsidR="005B62D4" w:rsidRPr="001272A4" w:rsidRDefault="005B62D4" w:rsidP="00A510C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72A4">
              <w:rPr>
                <w:rFonts w:ascii="Arial" w:hAnsi="Arial" w:cs="Arial"/>
                <w:b/>
                <w:sz w:val="22"/>
                <w:szCs w:val="22"/>
              </w:rPr>
              <w:t>Progettazione</w:t>
            </w:r>
          </w:p>
        </w:tc>
        <w:tc>
          <w:tcPr>
            <w:tcW w:w="1843" w:type="dxa"/>
          </w:tcPr>
          <w:p w14:paraId="44FD7B1F" w14:textId="77777777" w:rsidR="005B62D4" w:rsidRPr="001272A4" w:rsidRDefault="005B62D4" w:rsidP="00A510C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72A4">
              <w:rPr>
                <w:rFonts w:ascii="Arial" w:hAnsi="Arial" w:cs="Arial"/>
                <w:b/>
                <w:sz w:val="22"/>
                <w:szCs w:val="22"/>
              </w:rPr>
              <w:t xml:space="preserve">    Gestione</w:t>
            </w:r>
          </w:p>
        </w:tc>
        <w:tc>
          <w:tcPr>
            <w:tcW w:w="2268" w:type="dxa"/>
          </w:tcPr>
          <w:p w14:paraId="4B693658" w14:textId="77777777" w:rsidR="005B62D4" w:rsidRPr="001272A4" w:rsidRDefault="005B62D4" w:rsidP="00A510C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72A4">
              <w:rPr>
                <w:rFonts w:ascii="Arial" w:hAnsi="Arial" w:cs="Arial"/>
                <w:b/>
                <w:sz w:val="22"/>
                <w:szCs w:val="22"/>
              </w:rPr>
              <w:t xml:space="preserve">     Valutazione</w:t>
            </w:r>
          </w:p>
        </w:tc>
        <w:tc>
          <w:tcPr>
            <w:tcW w:w="2835" w:type="dxa"/>
          </w:tcPr>
          <w:p w14:paraId="1E569EE5" w14:textId="77777777" w:rsidR="005B62D4" w:rsidRPr="001272A4" w:rsidRDefault="005B62D4" w:rsidP="00A510C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72A4">
              <w:rPr>
                <w:rFonts w:ascii="Arial" w:hAnsi="Arial" w:cs="Arial"/>
                <w:b/>
                <w:sz w:val="22"/>
                <w:szCs w:val="22"/>
              </w:rPr>
              <w:t xml:space="preserve">     Diffusione</w:t>
            </w:r>
          </w:p>
        </w:tc>
      </w:tr>
      <w:tr w:rsidR="005B62D4" w14:paraId="5C080304" w14:textId="77777777" w:rsidTr="00A067E5">
        <w:trPr>
          <w:trHeight w:val="535"/>
        </w:trPr>
        <w:tc>
          <w:tcPr>
            <w:tcW w:w="1702" w:type="dxa"/>
          </w:tcPr>
          <w:p w14:paraId="1D77E86A" w14:textId="77777777" w:rsidR="005B62D4" w:rsidRPr="00AB2310" w:rsidRDefault="005B62D4" w:rsidP="00A510C6">
            <w:pPr>
              <w:spacing w:after="0"/>
              <w:rPr>
                <w:b/>
                <w:sz w:val="22"/>
                <w:szCs w:val="22"/>
              </w:rPr>
            </w:pPr>
            <w:r w:rsidRPr="00AB2310">
              <w:rPr>
                <w:b/>
                <w:sz w:val="22"/>
                <w:szCs w:val="22"/>
              </w:rPr>
              <w:t>Dirigente Scolastico</w:t>
            </w:r>
          </w:p>
          <w:p w14:paraId="1C1BF2AB" w14:textId="77777777" w:rsidR="005B62D4" w:rsidRPr="00AB2310" w:rsidRDefault="005B62D4" w:rsidP="00A510C6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7393A86" w14:textId="77777777" w:rsidR="005B62D4" w:rsidRPr="006A7ED0" w:rsidRDefault="005B62D4" w:rsidP="00A510C6">
            <w:pPr>
              <w:spacing w:after="0"/>
              <w:rPr>
                <w:b/>
                <w:sz w:val="22"/>
                <w:szCs w:val="22"/>
              </w:rPr>
            </w:pPr>
            <w:r w:rsidRPr="006A7ED0">
              <w:rPr>
                <w:sz w:val="22"/>
                <w:szCs w:val="22"/>
              </w:rPr>
              <w:t>Individua il fabbisogno e partecipa all’idea progettuale</w:t>
            </w:r>
          </w:p>
        </w:tc>
        <w:tc>
          <w:tcPr>
            <w:tcW w:w="1843" w:type="dxa"/>
          </w:tcPr>
          <w:p w14:paraId="69870D8E" w14:textId="77777777" w:rsidR="005B62D4" w:rsidRPr="006A7ED0" w:rsidRDefault="005B62D4" w:rsidP="00A510C6">
            <w:pPr>
              <w:spacing w:after="0"/>
              <w:rPr>
                <w:sz w:val="22"/>
                <w:szCs w:val="22"/>
              </w:rPr>
            </w:pPr>
            <w:r w:rsidRPr="006A7ED0">
              <w:rPr>
                <w:sz w:val="22"/>
                <w:szCs w:val="22"/>
              </w:rPr>
              <w:t xml:space="preserve">Coordina i </w:t>
            </w:r>
            <w:proofErr w:type="spellStart"/>
            <w:r w:rsidRPr="006A7ED0">
              <w:rPr>
                <w:sz w:val="22"/>
                <w:szCs w:val="22"/>
              </w:rPr>
              <w:t>C.di</w:t>
            </w:r>
            <w:proofErr w:type="spellEnd"/>
            <w:r w:rsidRPr="006A7ED0">
              <w:rPr>
                <w:sz w:val="22"/>
                <w:szCs w:val="22"/>
              </w:rPr>
              <w:t xml:space="preserve"> C. </w:t>
            </w:r>
          </w:p>
          <w:p w14:paraId="7D1FE98F" w14:textId="77777777" w:rsidR="005B62D4" w:rsidRPr="006A7ED0" w:rsidRDefault="005B62D4" w:rsidP="00A510C6">
            <w:pPr>
              <w:spacing w:after="0"/>
              <w:rPr>
                <w:sz w:val="22"/>
                <w:szCs w:val="22"/>
              </w:rPr>
            </w:pPr>
            <w:r w:rsidRPr="006A7ED0">
              <w:rPr>
                <w:sz w:val="22"/>
                <w:szCs w:val="22"/>
              </w:rPr>
              <w:t xml:space="preserve">Gestisce gli aspetti didattici finanziari e giuridico-amministrativi del progetto </w:t>
            </w:r>
          </w:p>
        </w:tc>
        <w:tc>
          <w:tcPr>
            <w:tcW w:w="2268" w:type="dxa"/>
          </w:tcPr>
          <w:p w14:paraId="4C4FFF25" w14:textId="77777777" w:rsidR="005B62D4" w:rsidRDefault="005B62D4" w:rsidP="00A510C6">
            <w:pPr>
              <w:spacing w:after="0"/>
              <w:rPr>
                <w:sz w:val="22"/>
                <w:szCs w:val="22"/>
              </w:rPr>
            </w:pPr>
            <w:r w:rsidRPr="006A7ED0">
              <w:rPr>
                <w:sz w:val="22"/>
                <w:szCs w:val="22"/>
              </w:rPr>
              <w:t>Monitoraggio interno</w:t>
            </w:r>
          </w:p>
          <w:p w14:paraId="33FC135F" w14:textId="77777777" w:rsidR="005B62D4" w:rsidRPr="006A7ED0" w:rsidRDefault="005B62D4" w:rsidP="00A510C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Analisi valutazione studenti</w:t>
            </w:r>
          </w:p>
        </w:tc>
        <w:tc>
          <w:tcPr>
            <w:tcW w:w="2835" w:type="dxa"/>
          </w:tcPr>
          <w:p w14:paraId="687FF0B0" w14:textId="77777777" w:rsidR="005B62D4" w:rsidRPr="006A7ED0" w:rsidRDefault="005B62D4" w:rsidP="00A510C6">
            <w:pPr>
              <w:spacing w:after="0"/>
              <w:rPr>
                <w:sz w:val="22"/>
                <w:szCs w:val="22"/>
              </w:rPr>
            </w:pPr>
            <w:r w:rsidRPr="006A7ED0">
              <w:rPr>
                <w:sz w:val="22"/>
                <w:szCs w:val="22"/>
              </w:rPr>
              <w:t xml:space="preserve">Diffusione del progetto </w:t>
            </w:r>
            <w:proofErr w:type="gramStart"/>
            <w:r w:rsidRPr="006A7ED0">
              <w:rPr>
                <w:sz w:val="22"/>
                <w:szCs w:val="22"/>
              </w:rPr>
              <w:t>e  dei</w:t>
            </w:r>
            <w:proofErr w:type="gramEnd"/>
            <w:r w:rsidRPr="006A7ED0">
              <w:rPr>
                <w:sz w:val="22"/>
                <w:szCs w:val="22"/>
              </w:rPr>
              <w:t xml:space="preserve"> risultati.</w:t>
            </w:r>
          </w:p>
          <w:p w14:paraId="0F416D3A" w14:textId="77777777" w:rsidR="005B62D4" w:rsidRPr="006A7ED0" w:rsidRDefault="005B62D4" w:rsidP="00A510C6">
            <w:pPr>
              <w:spacing w:after="0"/>
              <w:rPr>
                <w:sz w:val="22"/>
                <w:szCs w:val="22"/>
              </w:rPr>
            </w:pPr>
            <w:r w:rsidRPr="006A7ED0">
              <w:rPr>
                <w:sz w:val="22"/>
                <w:szCs w:val="22"/>
              </w:rPr>
              <w:t xml:space="preserve">Promozione attività di orientamento   </w:t>
            </w:r>
          </w:p>
        </w:tc>
      </w:tr>
      <w:tr w:rsidR="005B62D4" w14:paraId="1EB57ACE" w14:textId="77777777" w:rsidTr="00A067E5">
        <w:trPr>
          <w:trHeight w:val="617"/>
        </w:trPr>
        <w:tc>
          <w:tcPr>
            <w:tcW w:w="1702" w:type="dxa"/>
          </w:tcPr>
          <w:p w14:paraId="3A688C17" w14:textId="77777777" w:rsidR="005B62D4" w:rsidRPr="00AB2310" w:rsidRDefault="005B62D4" w:rsidP="00A510C6">
            <w:pPr>
              <w:spacing w:after="0"/>
              <w:rPr>
                <w:b/>
                <w:sz w:val="22"/>
                <w:szCs w:val="22"/>
              </w:rPr>
            </w:pPr>
            <w:r w:rsidRPr="00AB2310">
              <w:rPr>
                <w:b/>
                <w:sz w:val="22"/>
                <w:szCs w:val="22"/>
              </w:rPr>
              <w:t>Responsabile di progetto</w:t>
            </w:r>
            <w:r>
              <w:rPr>
                <w:b/>
                <w:sz w:val="22"/>
                <w:szCs w:val="22"/>
              </w:rPr>
              <w:t xml:space="preserve">/associazione </w:t>
            </w:r>
          </w:p>
          <w:p w14:paraId="57D32DD0" w14:textId="77777777" w:rsidR="005B62D4" w:rsidRPr="00AB2310" w:rsidRDefault="005B62D4" w:rsidP="00A510C6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916E23" w14:textId="77777777" w:rsidR="005B62D4" w:rsidRDefault="005B62D4" w:rsidP="00A510C6">
            <w:pPr>
              <w:spacing w:after="0"/>
              <w:rPr>
                <w:sz w:val="22"/>
                <w:szCs w:val="22"/>
              </w:rPr>
            </w:pPr>
            <w:r w:rsidRPr="00F47273">
              <w:rPr>
                <w:sz w:val="22"/>
                <w:szCs w:val="22"/>
              </w:rPr>
              <w:t xml:space="preserve">Individua </w:t>
            </w:r>
            <w:r>
              <w:rPr>
                <w:sz w:val="22"/>
                <w:szCs w:val="22"/>
              </w:rPr>
              <w:t xml:space="preserve">il fabbisogno. </w:t>
            </w:r>
          </w:p>
          <w:p w14:paraId="753B0BEE" w14:textId="77777777" w:rsidR="005B62D4" w:rsidRDefault="005B62D4" w:rsidP="00A510C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 </w:t>
            </w:r>
            <w:r w:rsidRPr="00F47273">
              <w:rPr>
                <w:sz w:val="22"/>
                <w:szCs w:val="22"/>
              </w:rPr>
              <w:t>all’idea progettuale</w:t>
            </w:r>
            <w:r>
              <w:rPr>
                <w:sz w:val="22"/>
                <w:szCs w:val="22"/>
              </w:rPr>
              <w:t xml:space="preserve">. </w:t>
            </w:r>
          </w:p>
          <w:p w14:paraId="754593C8" w14:textId="77777777" w:rsidR="005B62D4" w:rsidRPr="00F47273" w:rsidRDefault="00D71DC4" w:rsidP="00D71DC4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Sviluppa l’idea progettuale e </w:t>
            </w:r>
            <w:r w:rsidR="005B62D4">
              <w:rPr>
                <w:sz w:val="22"/>
                <w:szCs w:val="22"/>
              </w:rPr>
              <w:t xml:space="preserve">gli strumenti di valutazione </w:t>
            </w:r>
          </w:p>
        </w:tc>
        <w:tc>
          <w:tcPr>
            <w:tcW w:w="1843" w:type="dxa"/>
          </w:tcPr>
          <w:p w14:paraId="09435645" w14:textId="77777777" w:rsidR="005B62D4" w:rsidRPr="001272A4" w:rsidRDefault="005B62D4" w:rsidP="00A510C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F47273">
              <w:rPr>
                <w:sz w:val="22"/>
                <w:szCs w:val="22"/>
              </w:rPr>
              <w:t>Gestisce le varie fasi del progetto</w:t>
            </w:r>
            <w:r>
              <w:rPr>
                <w:sz w:val="22"/>
                <w:szCs w:val="22"/>
              </w:rPr>
              <w:t xml:space="preserve"> e i </w:t>
            </w:r>
            <w:r w:rsidRPr="00F47273">
              <w:rPr>
                <w:sz w:val="22"/>
                <w:szCs w:val="22"/>
              </w:rPr>
              <w:t>rapporti con i tutor aziendali</w:t>
            </w:r>
          </w:p>
        </w:tc>
        <w:tc>
          <w:tcPr>
            <w:tcW w:w="2268" w:type="dxa"/>
          </w:tcPr>
          <w:p w14:paraId="77515D38" w14:textId="77777777" w:rsidR="005B62D4" w:rsidRPr="001272A4" w:rsidRDefault="005B62D4" w:rsidP="00A510C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47273">
              <w:rPr>
                <w:sz w:val="22"/>
                <w:szCs w:val="22"/>
              </w:rPr>
              <w:t>ura del monitoraggio delle diverse esperienze e delle diverse fasi dell’alternanza</w:t>
            </w:r>
          </w:p>
        </w:tc>
        <w:tc>
          <w:tcPr>
            <w:tcW w:w="2835" w:type="dxa"/>
          </w:tcPr>
          <w:p w14:paraId="07722A7A" w14:textId="77777777" w:rsidR="005B62D4" w:rsidRDefault="005B62D4" w:rsidP="00A510C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F47273">
              <w:rPr>
                <w:sz w:val="22"/>
                <w:szCs w:val="22"/>
              </w:rPr>
              <w:t xml:space="preserve">oinvolgimento e motivazione di tutti i </w:t>
            </w:r>
            <w:proofErr w:type="spellStart"/>
            <w:r w:rsidRPr="00F47273">
              <w:rPr>
                <w:sz w:val="22"/>
                <w:szCs w:val="22"/>
              </w:rPr>
              <w:t>partners</w:t>
            </w:r>
            <w:proofErr w:type="spellEnd"/>
            <w:r w:rsidRPr="00F47273">
              <w:rPr>
                <w:sz w:val="22"/>
                <w:szCs w:val="22"/>
              </w:rPr>
              <w:t xml:space="preserve"> del progetto</w:t>
            </w:r>
            <w:r>
              <w:rPr>
                <w:sz w:val="22"/>
                <w:szCs w:val="22"/>
              </w:rPr>
              <w:t>, degli studenti e dei genitori</w:t>
            </w:r>
          </w:p>
          <w:p w14:paraId="41D44AFC" w14:textId="77777777" w:rsidR="005B62D4" w:rsidRPr="00B131B8" w:rsidRDefault="005B62D4" w:rsidP="00A510C6">
            <w:pPr>
              <w:spacing w:after="0"/>
              <w:rPr>
                <w:sz w:val="22"/>
                <w:szCs w:val="22"/>
              </w:rPr>
            </w:pPr>
            <w:r w:rsidRPr="00B131B8">
              <w:rPr>
                <w:sz w:val="22"/>
                <w:szCs w:val="22"/>
              </w:rPr>
              <w:t xml:space="preserve">Diffusione del progetto </w:t>
            </w:r>
            <w:proofErr w:type="gramStart"/>
            <w:r w:rsidRPr="00B131B8">
              <w:rPr>
                <w:sz w:val="22"/>
                <w:szCs w:val="22"/>
              </w:rPr>
              <w:t>e  dei</w:t>
            </w:r>
            <w:proofErr w:type="gramEnd"/>
            <w:r w:rsidRPr="00B131B8">
              <w:rPr>
                <w:sz w:val="22"/>
                <w:szCs w:val="22"/>
              </w:rPr>
              <w:t xml:space="preserve"> risultati.</w:t>
            </w:r>
          </w:p>
          <w:p w14:paraId="084D7606" w14:textId="77777777" w:rsidR="005B62D4" w:rsidRDefault="005B62D4" w:rsidP="00A510C6">
            <w:pPr>
              <w:spacing w:after="0"/>
              <w:rPr>
                <w:b/>
              </w:rPr>
            </w:pPr>
            <w:r w:rsidRPr="00B131B8">
              <w:rPr>
                <w:sz w:val="22"/>
                <w:szCs w:val="22"/>
              </w:rPr>
              <w:t>Promozione attività di orientamento</w:t>
            </w:r>
          </w:p>
        </w:tc>
      </w:tr>
      <w:tr w:rsidR="005B62D4" w14:paraId="37C58ECE" w14:textId="77777777" w:rsidTr="00A067E5">
        <w:trPr>
          <w:trHeight w:val="2566"/>
        </w:trPr>
        <w:tc>
          <w:tcPr>
            <w:tcW w:w="1702" w:type="dxa"/>
          </w:tcPr>
          <w:p w14:paraId="3334F446" w14:textId="77777777" w:rsidR="005B62D4" w:rsidRPr="00AB2310" w:rsidRDefault="005B62D4" w:rsidP="00A510C6">
            <w:pPr>
              <w:spacing w:after="0"/>
              <w:rPr>
                <w:b/>
                <w:sz w:val="22"/>
                <w:szCs w:val="22"/>
              </w:rPr>
            </w:pPr>
            <w:r w:rsidRPr="00AB2310">
              <w:rPr>
                <w:b/>
                <w:sz w:val="22"/>
                <w:szCs w:val="22"/>
              </w:rPr>
              <w:t>Consiglio di classe</w:t>
            </w:r>
          </w:p>
          <w:p w14:paraId="118BE731" w14:textId="77777777" w:rsidR="005B62D4" w:rsidRPr="00AB2310" w:rsidRDefault="005B62D4" w:rsidP="00A510C6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30FA66" w14:textId="77777777" w:rsidR="005B62D4" w:rsidRPr="005A3D36" w:rsidRDefault="005B62D4" w:rsidP="00A510C6">
            <w:pPr>
              <w:spacing w:after="0"/>
              <w:ind w:left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Pr="005A3D36">
              <w:rPr>
                <w:sz w:val="22"/>
                <w:szCs w:val="22"/>
              </w:rPr>
              <w:t>oprogettazione</w:t>
            </w:r>
            <w:proofErr w:type="spellEnd"/>
            <w:r w:rsidRPr="005A3D36">
              <w:rPr>
                <w:sz w:val="22"/>
                <w:szCs w:val="22"/>
              </w:rPr>
              <w:t xml:space="preserve"> Scuola/Azienda del percorso formativo in alternanza</w:t>
            </w:r>
          </w:p>
          <w:p w14:paraId="5502EC5A" w14:textId="77777777" w:rsidR="005B62D4" w:rsidRDefault="005B62D4" w:rsidP="00A510C6">
            <w:pPr>
              <w:spacing w:after="0"/>
              <w:ind w:left="34"/>
              <w:rPr>
                <w:sz w:val="22"/>
                <w:szCs w:val="22"/>
              </w:rPr>
            </w:pPr>
            <w:r w:rsidRPr="005A3D36">
              <w:rPr>
                <w:sz w:val="22"/>
                <w:szCs w:val="22"/>
              </w:rPr>
              <w:t>Elabora unità di apprendimento</w:t>
            </w:r>
            <w:r>
              <w:rPr>
                <w:sz w:val="22"/>
                <w:szCs w:val="22"/>
              </w:rPr>
              <w:t>.</w:t>
            </w:r>
          </w:p>
          <w:p w14:paraId="6C32159B" w14:textId="77777777" w:rsidR="005B62D4" w:rsidRPr="001272A4" w:rsidRDefault="005B62D4" w:rsidP="00A510C6">
            <w:pPr>
              <w:spacing w:after="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Condivide la progettazione degli strumenti </w:t>
            </w:r>
          </w:p>
        </w:tc>
        <w:tc>
          <w:tcPr>
            <w:tcW w:w="1843" w:type="dxa"/>
          </w:tcPr>
          <w:p w14:paraId="5873BE23" w14:textId="77777777" w:rsidR="005B62D4" w:rsidRDefault="005B62D4" w:rsidP="00A510C6">
            <w:pPr>
              <w:spacing w:after="0"/>
            </w:pPr>
            <w:r>
              <w:t>Definisce</w:t>
            </w:r>
            <w:r w:rsidRPr="00DE2B83">
              <w:t xml:space="preserve"> il percorso e l’articolazione del progetto</w:t>
            </w:r>
            <w:r>
              <w:t>.</w:t>
            </w:r>
          </w:p>
          <w:p w14:paraId="6B523508" w14:textId="77777777" w:rsidR="005B62D4" w:rsidRPr="005A3D36" w:rsidRDefault="005B62D4" w:rsidP="00A510C6">
            <w:pPr>
              <w:spacing w:after="0"/>
              <w:rPr>
                <w:sz w:val="22"/>
                <w:szCs w:val="22"/>
              </w:rPr>
            </w:pPr>
            <w:r>
              <w:t xml:space="preserve">Individua la temporalità delle fasi di alternanza </w:t>
            </w:r>
          </w:p>
        </w:tc>
        <w:tc>
          <w:tcPr>
            <w:tcW w:w="2268" w:type="dxa"/>
          </w:tcPr>
          <w:p w14:paraId="4BC95876" w14:textId="77777777" w:rsidR="005B62D4" w:rsidRDefault="005B62D4" w:rsidP="00A510C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dei bisogni degli studenti.</w:t>
            </w:r>
          </w:p>
          <w:p w14:paraId="065377B8" w14:textId="77777777" w:rsidR="005B62D4" w:rsidRDefault="005B62D4" w:rsidP="00A510C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 dell’unità di apprendimento</w:t>
            </w:r>
          </w:p>
          <w:p w14:paraId="4B2480F2" w14:textId="77777777" w:rsidR="005B62D4" w:rsidRPr="005A3D36" w:rsidRDefault="005B62D4" w:rsidP="00E82F9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Valutazione</w:t>
            </w:r>
            <w:r w:rsidRPr="004B5596">
              <w:rPr>
                <w:sz w:val="22"/>
                <w:szCs w:val="22"/>
              </w:rPr>
              <w:t xml:space="preserve"> delle competenze da acquisire</w:t>
            </w:r>
            <w:r w:rsidR="00E82F9E">
              <w:rPr>
                <w:sz w:val="22"/>
                <w:szCs w:val="22"/>
              </w:rPr>
              <w:t xml:space="preserve"> </w:t>
            </w:r>
            <w:r w:rsidRPr="004B5596">
              <w:rPr>
                <w:sz w:val="22"/>
                <w:szCs w:val="22"/>
              </w:rPr>
              <w:t xml:space="preserve">riferite agli </w:t>
            </w:r>
            <w:proofErr w:type="gramStart"/>
            <w:r w:rsidRPr="004B5596">
              <w:rPr>
                <w:sz w:val="22"/>
                <w:szCs w:val="22"/>
              </w:rPr>
              <w:t>obiettivi  formativi</w:t>
            </w:r>
            <w:proofErr w:type="gramEnd"/>
            <w:r w:rsidRPr="004B5596">
              <w:rPr>
                <w:sz w:val="22"/>
                <w:szCs w:val="22"/>
              </w:rPr>
              <w:t xml:space="preserve"> del curricolo</w:t>
            </w:r>
          </w:p>
        </w:tc>
        <w:tc>
          <w:tcPr>
            <w:tcW w:w="2835" w:type="dxa"/>
          </w:tcPr>
          <w:p w14:paraId="5273991B" w14:textId="77777777" w:rsidR="005B62D4" w:rsidRPr="005A3D36" w:rsidRDefault="005B62D4" w:rsidP="00A510C6">
            <w:pPr>
              <w:spacing w:after="0"/>
            </w:pPr>
            <w:r>
              <w:t>Monitoraggio e diffusione dei risultati degli studenti</w:t>
            </w:r>
          </w:p>
        </w:tc>
      </w:tr>
      <w:tr w:rsidR="005B62D4" w14:paraId="66CC7623" w14:textId="77777777" w:rsidTr="00A067E5">
        <w:tc>
          <w:tcPr>
            <w:tcW w:w="1702" w:type="dxa"/>
          </w:tcPr>
          <w:p w14:paraId="31044130" w14:textId="77777777" w:rsidR="005B62D4" w:rsidRPr="00AB2310" w:rsidRDefault="005B62D4" w:rsidP="00A510C6">
            <w:pPr>
              <w:spacing w:after="0"/>
              <w:rPr>
                <w:b/>
                <w:sz w:val="22"/>
                <w:szCs w:val="22"/>
              </w:rPr>
            </w:pPr>
            <w:r w:rsidRPr="00AB2310">
              <w:rPr>
                <w:b/>
                <w:sz w:val="22"/>
                <w:szCs w:val="22"/>
              </w:rPr>
              <w:t>Tutor interno</w:t>
            </w:r>
          </w:p>
          <w:p w14:paraId="0B45ABCD" w14:textId="77777777" w:rsidR="005B62D4" w:rsidRPr="00AB2310" w:rsidRDefault="005B62D4" w:rsidP="00A510C6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DC9764" w14:textId="77777777" w:rsidR="005B62D4" w:rsidRPr="001272A4" w:rsidRDefault="005B62D4" w:rsidP="00A510C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t>Partecipa all’idea progettuale</w:t>
            </w:r>
            <w:r w:rsidRPr="00DE2B83">
              <w:tab/>
            </w:r>
          </w:p>
        </w:tc>
        <w:tc>
          <w:tcPr>
            <w:tcW w:w="1843" w:type="dxa"/>
          </w:tcPr>
          <w:p w14:paraId="4BA8887B" w14:textId="77777777" w:rsidR="005B62D4" w:rsidRDefault="005B62D4" w:rsidP="00A510C6">
            <w:pPr>
              <w:spacing w:after="0"/>
            </w:pPr>
            <w:r w:rsidRPr="00DE2B83">
              <w:t>Raccordo esperienza in aula con quella in azienda</w:t>
            </w:r>
            <w:r>
              <w:t>.</w:t>
            </w:r>
          </w:p>
          <w:p w14:paraId="1B88B685" w14:textId="77777777" w:rsidR="005B62D4" w:rsidRPr="001272A4" w:rsidRDefault="005B62D4" w:rsidP="00A510C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E2B83">
              <w:t xml:space="preserve"> Controllo frequenza studenti</w:t>
            </w:r>
          </w:p>
        </w:tc>
        <w:tc>
          <w:tcPr>
            <w:tcW w:w="2268" w:type="dxa"/>
          </w:tcPr>
          <w:p w14:paraId="66CECC01" w14:textId="77777777" w:rsidR="005B62D4" w:rsidRPr="00D71DC4" w:rsidRDefault="005B62D4" w:rsidP="00A510C6">
            <w:pPr>
              <w:spacing w:after="0"/>
              <w:rPr>
                <w:sz w:val="22"/>
                <w:szCs w:val="22"/>
              </w:rPr>
            </w:pPr>
            <w:r w:rsidRPr="00D71DC4">
              <w:rPr>
                <w:sz w:val="22"/>
                <w:szCs w:val="22"/>
              </w:rPr>
              <w:t>Valutazione attuazione percorso formativo.</w:t>
            </w:r>
          </w:p>
          <w:p w14:paraId="26752B57" w14:textId="77777777" w:rsidR="005B62D4" w:rsidRPr="00D71DC4" w:rsidRDefault="005B62D4" w:rsidP="00A510C6">
            <w:pPr>
              <w:spacing w:after="0"/>
              <w:rPr>
                <w:sz w:val="22"/>
                <w:szCs w:val="22"/>
              </w:rPr>
            </w:pPr>
            <w:r w:rsidRPr="00D71DC4">
              <w:rPr>
                <w:sz w:val="22"/>
                <w:szCs w:val="22"/>
              </w:rPr>
              <w:t xml:space="preserve"> Elaborazione report su andamento attività formativa</w:t>
            </w:r>
          </w:p>
          <w:p w14:paraId="780C6E6F" w14:textId="77777777" w:rsidR="005B62D4" w:rsidRPr="00D71DC4" w:rsidRDefault="005B62D4" w:rsidP="00A510C6">
            <w:pPr>
              <w:spacing w:after="0"/>
              <w:rPr>
                <w:sz w:val="22"/>
                <w:szCs w:val="22"/>
              </w:rPr>
            </w:pPr>
            <w:r w:rsidRPr="00D71DC4">
              <w:rPr>
                <w:sz w:val="22"/>
                <w:szCs w:val="22"/>
              </w:rPr>
              <w:t>e competenze acquisite.</w:t>
            </w:r>
          </w:p>
          <w:p w14:paraId="0FF5A39F" w14:textId="77777777" w:rsidR="005B62D4" w:rsidRPr="001272A4" w:rsidRDefault="005B62D4" w:rsidP="00A510C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71DC4">
              <w:rPr>
                <w:sz w:val="22"/>
                <w:szCs w:val="22"/>
              </w:rPr>
              <w:t>Monitoraggio attività</w:t>
            </w:r>
          </w:p>
        </w:tc>
        <w:tc>
          <w:tcPr>
            <w:tcW w:w="2835" w:type="dxa"/>
          </w:tcPr>
          <w:p w14:paraId="5D92B1A6" w14:textId="77777777" w:rsidR="005B62D4" w:rsidRDefault="005B62D4" w:rsidP="00A510C6">
            <w:pPr>
              <w:spacing w:after="0"/>
            </w:pPr>
            <w:r w:rsidRPr="00C81FEC">
              <w:t>Diffusione strumenti</w:t>
            </w:r>
            <w:r>
              <w:t>.</w:t>
            </w:r>
          </w:p>
          <w:p w14:paraId="5FB6118F" w14:textId="77777777" w:rsidR="005B62D4" w:rsidRDefault="005B62D4" w:rsidP="00A510C6">
            <w:pPr>
              <w:spacing w:after="0"/>
              <w:rPr>
                <w:b/>
              </w:rPr>
            </w:pPr>
            <w:r>
              <w:t>V</w:t>
            </w:r>
            <w:r w:rsidRPr="00C81FEC">
              <w:t>alutazione studenti</w:t>
            </w:r>
          </w:p>
        </w:tc>
      </w:tr>
      <w:tr w:rsidR="005B62D4" w14:paraId="1C338201" w14:textId="77777777" w:rsidTr="00A067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F8BA" w14:textId="77777777" w:rsidR="005B62D4" w:rsidRPr="00AB2310" w:rsidRDefault="005B62D4" w:rsidP="00A510C6">
            <w:pPr>
              <w:spacing w:after="0"/>
              <w:rPr>
                <w:b/>
                <w:sz w:val="22"/>
                <w:szCs w:val="22"/>
              </w:rPr>
            </w:pPr>
            <w:r w:rsidRPr="00AB2310">
              <w:rPr>
                <w:b/>
                <w:sz w:val="22"/>
                <w:szCs w:val="22"/>
              </w:rPr>
              <w:t>Tutor esterno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D382" w14:textId="77777777" w:rsidR="005B62D4" w:rsidRPr="000F7D67" w:rsidRDefault="005B62D4" w:rsidP="00A510C6">
            <w:pPr>
              <w:spacing w:after="0"/>
              <w:rPr>
                <w:sz w:val="22"/>
                <w:szCs w:val="22"/>
              </w:rPr>
            </w:pPr>
            <w:r w:rsidRPr="000F7D67">
              <w:rPr>
                <w:sz w:val="22"/>
                <w:szCs w:val="22"/>
              </w:rPr>
              <w:t>Partecipa all’idea progettuale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F733" w14:textId="77777777" w:rsidR="005B62D4" w:rsidRPr="001272A4" w:rsidRDefault="005B62D4" w:rsidP="00A510C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E2B83">
              <w:t xml:space="preserve">Controllo frequenza studenti Raccordo esperienza in </w:t>
            </w:r>
            <w:r>
              <w:t>azienda</w:t>
            </w:r>
            <w:r w:rsidRPr="00DE2B83">
              <w:t xml:space="preserve"> con quella in </w:t>
            </w:r>
            <w:r>
              <w:t>aula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241" w14:textId="77777777" w:rsidR="005B62D4" w:rsidRPr="00D71DC4" w:rsidRDefault="005B62D4" w:rsidP="00A510C6">
            <w:pPr>
              <w:spacing w:after="0"/>
              <w:rPr>
                <w:sz w:val="22"/>
                <w:szCs w:val="22"/>
              </w:rPr>
            </w:pPr>
            <w:r w:rsidRPr="00D71DC4">
              <w:rPr>
                <w:sz w:val="22"/>
                <w:szCs w:val="22"/>
              </w:rPr>
              <w:t>Valutazione attuazione percorso formativo.</w:t>
            </w:r>
          </w:p>
          <w:p w14:paraId="70E52053" w14:textId="77777777" w:rsidR="005B62D4" w:rsidRPr="00D71DC4" w:rsidRDefault="005B62D4" w:rsidP="00A510C6">
            <w:pPr>
              <w:spacing w:after="0"/>
              <w:rPr>
                <w:sz w:val="22"/>
                <w:szCs w:val="22"/>
              </w:rPr>
            </w:pPr>
            <w:r w:rsidRPr="00D71DC4">
              <w:rPr>
                <w:sz w:val="22"/>
                <w:szCs w:val="22"/>
              </w:rPr>
              <w:t xml:space="preserve"> Elaborazione report su andamento attività formativa</w:t>
            </w:r>
          </w:p>
          <w:p w14:paraId="211612C1" w14:textId="77777777" w:rsidR="005B62D4" w:rsidRPr="00D71DC4" w:rsidRDefault="005B62D4" w:rsidP="00A510C6">
            <w:pPr>
              <w:spacing w:after="0"/>
              <w:rPr>
                <w:sz w:val="22"/>
                <w:szCs w:val="22"/>
              </w:rPr>
            </w:pPr>
            <w:r w:rsidRPr="00D71DC4">
              <w:rPr>
                <w:sz w:val="22"/>
                <w:szCs w:val="22"/>
              </w:rPr>
              <w:t>e competenze acquisite.</w:t>
            </w:r>
          </w:p>
          <w:p w14:paraId="66DA40AA" w14:textId="77777777" w:rsidR="005B62D4" w:rsidRPr="00C81FEC" w:rsidRDefault="005B62D4" w:rsidP="00A510C6">
            <w:pPr>
              <w:spacing w:after="0"/>
            </w:pPr>
            <w:r w:rsidRPr="00D71DC4">
              <w:rPr>
                <w:sz w:val="22"/>
                <w:szCs w:val="22"/>
              </w:rPr>
              <w:t>Monitoraggio attività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FB2" w14:textId="77777777" w:rsidR="005B62D4" w:rsidRDefault="005B62D4" w:rsidP="00A510C6">
            <w:pPr>
              <w:spacing w:after="0"/>
            </w:pPr>
            <w:r w:rsidRPr="00C81FEC">
              <w:t>Diffusione strumenti</w:t>
            </w:r>
            <w:r>
              <w:t>.</w:t>
            </w:r>
          </w:p>
          <w:p w14:paraId="4F3415C2" w14:textId="77777777" w:rsidR="005B62D4" w:rsidRDefault="005B62D4" w:rsidP="00A510C6">
            <w:pPr>
              <w:spacing w:after="0"/>
              <w:rPr>
                <w:b/>
              </w:rPr>
            </w:pPr>
            <w:r>
              <w:t>V</w:t>
            </w:r>
            <w:r w:rsidRPr="00C81FEC">
              <w:t>alutazione studenti</w:t>
            </w:r>
          </w:p>
        </w:tc>
      </w:tr>
      <w:tr w:rsidR="005B62D4" w14:paraId="3DE27D2A" w14:textId="77777777" w:rsidTr="00A067E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19F" w14:textId="77777777" w:rsidR="005B62D4" w:rsidRPr="00AB2310" w:rsidRDefault="005B62D4" w:rsidP="00A510C6">
            <w:pPr>
              <w:spacing w:after="0"/>
              <w:rPr>
                <w:b/>
                <w:sz w:val="22"/>
                <w:szCs w:val="22"/>
              </w:rPr>
            </w:pPr>
            <w:r w:rsidRPr="00AB2310">
              <w:rPr>
                <w:b/>
                <w:sz w:val="22"/>
                <w:szCs w:val="22"/>
              </w:rPr>
              <w:lastRenderedPageBreak/>
              <w:t>Alunni</w:t>
            </w:r>
          </w:p>
          <w:p w14:paraId="0289D8FC" w14:textId="77777777" w:rsidR="005B62D4" w:rsidRPr="00AB2310" w:rsidRDefault="005B62D4" w:rsidP="00A510C6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F7B6" w14:textId="77777777" w:rsidR="005B62D4" w:rsidRDefault="005B62D4" w:rsidP="00A510C6">
            <w:pPr>
              <w:spacing w:after="0"/>
              <w:rPr>
                <w:sz w:val="22"/>
                <w:szCs w:val="22"/>
              </w:rPr>
            </w:pPr>
            <w:r w:rsidRPr="000F7D67">
              <w:rPr>
                <w:sz w:val="22"/>
                <w:szCs w:val="22"/>
              </w:rPr>
              <w:t>Partecipa</w:t>
            </w:r>
            <w:r>
              <w:rPr>
                <w:sz w:val="22"/>
                <w:szCs w:val="22"/>
              </w:rPr>
              <w:t>no</w:t>
            </w:r>
            <w:r w:rsidRPr="000F7D67">
              <w:rPr>
                <w:sz w:val="22"/>
                <w:szCs w:val="22"/>
              </w:rPr>
              <w:t xml:space="preserve"> all’idea progettuale</w:t>
            </w:r>
            <w:r>
              <w:rPr>
                <w:sz w:val="22"/>
                <w:szCs w:val="22"/>
              </w:rPr>
              <w:t>.</w:t>
            </w:r>
          </w:p>
          <w:p w14:paraId="660CFBDA" w14:textId="77777777" w:rsidR="005B62D4" w:rsidRPr="001272A4" w:rsidRDefault="005B62D4" w:rsidP="00A510C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Moduli di autovalutazione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B8FB" w14:textId="77777777" w:rsidR="005B62D4" w:rsidRPr="001272A4" w:rsidRDefault="005B62D4" w:rsidP="00A510C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F7D67">
              <w:rPr>
                <w:sz w:val="22"/>
                <w:szCs w:val="22"/>
              </w:rPr>
              <w:t>Tempi modalità organizzative e valutative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4668" w14:textId="77777777" w:rsidR="005B62D4" w:rsidRPr="009D2F76" w:rsidRDefault="005B62D4" w:rsidP="00A510C6">
            <w:pPr>
              <w:spacing w:after="0"/>
              <w:rPr>
                <w:sz w:val="22"/>
                <w:szCs w:val="22"/>
              </w:rPr>
            </w:pPr>
            <w:r w:rsidRPr="009D2F76">
              <w:rPr>
                <w:sz w:val="22"/>
                <w:szCs w:val="22"/>
              </w:rPr>
              <w:t>Il gradimento dell’attività in alternanza.</w:t>
            </w:r>
          </w:p>
          <w:p w14:paraId="2800D9BA" w14:textId="77777777" w:rsidR="005B62D4" w:rsidRPr="009D2F76" w:rsidRDefault="005B62D4" w:rsidP="00A510C6">
            <w:pPr>
              <w:spacing w:after="0"/>
              <w:rPr>
                <w:sz w:val="22"/>
                <w:szCs w:val="22"/>
              </w:rPr>
            </w:pPr>
            <w:r w:rsidRPr="009D2F76">
              <w:rPr>
                <w:sz w:val="22"/>
                <w:szCs w:val="22"/>
              </w:rPr>
              <w:t>Autovalutazione</w:t>
            </w:r>
          </w:p>
          <w:p w14:paraId="43AD7529" w14:textId="77777777" w:rsidR="005B62D4" w:rsidRPr="009D2F76" w:rsidRDefault="005B62D4" w:rsidP="00A510C6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F66" w14:textId="77777777" w:rsidR="005B62D4" w:rsidRPr="009D2F76" w:rsidRDefault="005B62D4" w:rsidP="00A510C6">
            <w:pPr>
              <w:spacing w:after="0"/>
              <w:rPr>
                <w:sz w:val="22"/>
                <w:szCs w:val="22"/>
              </w:rPr>
            </w:pPr>
            <w:r w:rsidRPr="009D2F76">
              <w:rPr>
                <w:sz w:val="22"/>
                <w:szCs w:val="22"/>
              </w:rPr>
              <w:t>Divulgano l’esperienza nel contesto scolastico, familiare e territoriale.</w:t>
            </w:r>
          </w:p>
        </w:tc>
      </w:tr>
    </w:tbl>
    <w:p w14:paraId="34E87752" w14:textId="77777777" w:rsidR="005B62D4" w:rsidRDefault="005B62D4" w:rsidP="00A81A76">
      <w:pPr>
        <w:shd w:val="clear" w:color="auto" w:fill="FFFFFF"/>
        <w:tabs>
          <w:tab w:val="left" w:pos="346"/>
        </w:tabs>
        <w:spacing w:after="113" w:line="360" w:lineRule="auto"/>
        <w:jc w:val="both"/>
        <w:rPr>
          <w:b/>
        </w:rPr>
      </w:pPr>
    </w:p>
    <w:p w14:paraId="55364E11" w14:textId="77777777" w:rsidR="00664DE1" w:rsidRPr="001272A4" w:rsidRDefault="00664DE1" w:rsidP="00664DE1">
      <w:pPr>
        <w:pStyle w:val="Pidipagina"/>
        <w:tabs>
          <w:tab w:val="clear" w:pos="4819"/>
          <w:tab w:val="clear" w:pos="9638"/>
        </w:tabs>
        <w:jc w:val="both"/>
        <w:rPr>
          <w:rFonts w:ascii="Arial" w:hAnsi="Arial" w:cs="Arial"/>
          <w:b/>
          <w:sz w:val="22"/>
          <w:szCs w:val="22"/>
        </w:rPr>
      </w:pPr>
      <w:r w:rsidRPr="001272A4">
        <w:rPr>
          <w:rFonts w:ascii="Arial" w:hAnsi="Arial" w:cs="Arial"/>
          <w:b/>
          <w:sz w:val="22"/>
          <w:szCs w:val="22"/>
        </w:rPr>
        <w:t xml:space="preserve">Compiti, iniziative/attività che svolgeranno i CONSIGLI di CLASSE interessati in relazione allo specifico progetto: </w:t>
      </w:r>
    </w:p>
    <w:p w14:paraId="1F5DD4BE" w14:textId="77777777" w:rsidR="00664DE1" w:rsidRPr="001272A4" w:rsidRDefault="00664DE1" w:rsidP="00664DE1">
      <w:pPr>
        <w:pStyle w:val="Pidipagina"/>
        <w:tabs>
          <w:tab w:val="clear" w:pos="4819"/>
          <w:tab w:val="clear" w:pos="9638"/>
        </w:tabs>
        <w:rPr>
          <w:rFonts w:ascii="Arial" w:hAnsi="Arial" w:cs="Arial"/>
          <w:b/>
          <w:sz w:val="22"/>
          <w:szCs w:val="22"/>
        </w:rPr>
      </w:pPr>
    </w:p>
    <w:p w14:paraId="6DB74C72" w14:textId="45720D1A" w:rsidR="00664DE1" w:rsidRDefault="00664DE1" w:rsidP="00ED4F78">
      <w:pPr>
        <w:jc w:val="both"/>
      </w:pPr>
      <w:r w:rsidRPr="00DE2B83">
        <w:t>I</w:t>
      </w:r>
      <w:r>
        <w:t xml:space="preserve"> consigli di classe, definiscono</w:t>
      </w:r>
      <w:r w:rsidRPr="00DE2B83">
        <w:t xml:space="preserve"> il percorso e l’articolazione del progetto in tutti i suoi ambiti</w:t>
      </w:r>
      <w:r w:rsidR="00B0479D">
        <w:t xml:space="preserve"> mediante l’azione del tutor scolastico e del coordinatore. I Consigli condividono i</w:t>
      </w:r>
      <w:r w:rsidRPr="00DE2B83">
        <w:t xml:space="preserve"> percorsi di co</w:t>
      </w:r>
      <w:r>
        <w:t>-progettazione scuola-azie</w:t>
      </w:r>
      <w:r w:rsidRPr="00DE2B83">
        <w:t>nda del p</w:t>
      </w:r>
      <w:r w:rsidR="00B0479D">
        <w:t>rogetto formativo in alternanza e ne v</w:t>
      </w:r>
      <w:r w:rsidR="00ED4F78">
        <w:t xml:space="preserve">alutano l’impatto sul percorso </w:t>
      </w:r>
      <w:r w:rsidR="00B0479D">
        <w:t>scolastico.</w:t>
      </w:r>
      <w:r w:rsidR="005A2C0C">
        <w:t xml:space="preserve"> </w:t>
      </w:r>
      <w:proofErr w:type="gramStart"/>
      <w:r w:rsidRPr="00DE2B83">
        <w:t>In</w:t>
      </w:r>
      <w:proofErr w:type="gramEnd"/>
      <w:r w:rsidRPr="00DE2B83">
        <w:t xml:space="preserve"> particolare s</w:t>
      </w:r>
      <w:r>
        <w:t>ono</w:t>
      </w:r>
      <w:r w:rsidRPr="00DE2B83">
        <w:t xml:space="preserve"> coinvolti nell’approfondimento del profilo degli allievi, mettendone in rilievo</w:t>
      </w:r>
      <w:r>
        <w:t xml:space="preserve"> non solo</w:t>
      </w:r>
      <w:r w:rsidRPr="00DE2B83">
        <w:t xml:space="preserve"> i bisogni specifici,</w:t>
      </w:r>
      <w:r>
        <w:t xml:space="preserve"> ma soprattutto </w:t>
      </w:r>
      <w:r w:rsidRPr="00DE2B83">
        <w:t>le competenze da acquisire riferite agli obiettivi for</w:t>
      </w:r>
      <w:r>
        <w:t xml:space="preserve">mativi del progetto. </w:t>
      </w:r>
      <w:r w:rsidR="00ED4F78">
        <w:t>Promuovono</w:t>
      </w:r>
      <w:r w:rsidR="00B0479D">
        <w:t xml:space="preserve">, all’interno delle discipline cui le attività di alternanza afferiscono, </w:t>
      </w:r>
      <w:r w:rsidRPr="00DE2B83">
        <w:t xml:space="preserve">unità di apprendimento </w:t>
      </w:r>
      <w:r w:rsidR="00ED4F78">
        <w:t>coerenti con il percorso di ASL.</w:t>
      </w:r>
    </w:p>
    <w:p w14:paraId="2BFC9FEF" w14:textId="77777777" w:rsidR="00664DE1" w:rsidRPr="00ED4F78" w:rsidRDefault="00664DE1" w:rsidP="00ED4F78">
      <w:pPr>
        <w:tabs>
          <w:tab w:val="left" w:pos="851"/>
        </w:tabs>
        <w:jc w:val="both"/>
      </w:pPr>
      <w:r w:rsidRPr="001272A4">
        <w:rPr>
          <w:rFonts w:ascii="Arial" w:hAnsi="Arial" w:cs="Arial"/>
          <w:b/>
          <w:sz w:val="22"/>
          <w:szCs w:val="22"/>
        </w:rPr>
        <w:t>Compiti, iniziative, attività che i TUTOR INTERNI ed ESTERNI svolgeranno in relazione al progetto: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1680"/>
        <w:gridCol w:w="1586"/>
      </w:tblGrid>
      <w:tr w:rsidR="00664DE1" w:rsidRPr="006C7527" w14:paraId="487B95BA" w14:textId="77777777" w:rsidTr="00A067E5">
        <w:trPr>
          <w:trHeight w:val="224"/>
        </w:trPr>
        <w:tc>
          <w:tcPr>
            <w:tcW w:w="6588" w:type="dxa"/>
          </w:tcPr>
          <w:p w14:paraId="15906AAB" w14:textId="77777777" w:rsidR="00664DE1" w:rsidRPr="006C7527" w:rsidRDefault="00664DE1" w:rsidP="00A510C6">
            <w:pPr>
              <w:spacing w:after="0"/>
              <w:rPr>
                <w:b/>
              </w:rPr>
            </w:pPr>
            <w:r>
              <w:rPr>
                <w:b/>
              </w:rPr>
              <w:t>TUTOR</w:t>
            </w:r>
          </w:p>
        </w:tc>
        <w:tc>
          <w:tcPr>
            <w:tcW w:w="1680" w:type="dxa"/>
          </w:tcPr>
          <w:p w14:paraId="6058E99A" w14:textId="77777777" w:rsidR="00664DE1" w:rsidRPr="00A00186" w:rsidRDefault="00664DE1" w:rsidP="00A510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0186">
              <w:rPr>
                <w:rFonts w:ascii="Arial" w:hAnsi="Arial" w:cs="Arial"/>
                <w:b/>
                <w:sz w:val="22"/>
                <w:szCs w:val="22"/>
              </w:rPr>
              <w:t xml:space="preserve">Tutor esterni   </w:t>
            </w:r>
          </w:p>
          <w:p w14:paraId="4E069DB9" w14:textId="77777777" w:rsidR="00664DE1" w:rsidRPr="00A00186" w:rsidRDefault="00664DE1" w:rsidP="00A510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14:paraId="6EDDA7CF" w14:textId="77777777" w:rsidR="00664DE1" w:rsidRPr="00A00186" w:rsidRDefault="00664DE1" w:rsidP="00A510C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0186">
              <w:rPr>
                <w:rFonts w:ascii="Arial" w:hAnsi="Arial" w:cs="Arial"/>
                <w:b/>
                <w:sz w:val="22"/>
                <w:szCs w:val="22"/>
              </w:rPr>
              <w:t>Tutor interni</w:t>
            </w:r>
          </w:p>
        </w:tc>
      </w:tr>
      <w:tr w:rsidR="00664DE1" w:rsidRPr="006C7527" w14:paraId="454994A1" w14:textId="77777777" w:rsidTr="00A067E5">
        <w:trPr>
          <w:trHeight w:val="644"/>
        </w:trPr>
        <w:tc>
          <w:tcPr>
            <w:tcW w:w="6588" w:type="dxa"/>
          </w:tcPr>
          <w:p w14:paraId="482BDF34" w14:textId="77777777" w:rsidR="00664DE1" w:rsidRPr="00F41B0C" w:rsidRDefault="00664DE1" w:rsidP="00A510C6">
            <w:pPr>
              <w:spacing w:after="0"/>
              <w:rPr>
                <w:sz w:val="22"/>
                <w:szCs w:val="22"/>
              </w:rPr>
            </w:pPr>
            <w:r w:rsidRPr="00F41B0C">
              <w:rPr>
                <w:sz w:val="22"/>
                <w:szCs w:val="22"/>
              </w:rPr>
              <w:t>Sensibilizzazione e coinvolgimento degli studenti</w:t>
            </w:r>
          </w:p>
        </w:tc>
        <w:tc>
          <w:tcPr>
            <w:tcW w:w="1680" w:type="dxa"/>
            <w:vAlign w:val="center"/>
          </w:tcPr>
          <w:p w14:paraId="561EB78A" w14:textId="77777777" w:rsidR="00664DE1" w:rsidRPr="006C7527" w:rsidRDefault="00664DE1" w:rsidP="00A510C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1"/>
            </w:r>
          </w:p>
        </w:tc>
        <w:tc>
          <w:tcPr>
            <w:tcW w:w="1586" w:type="dxa"/>
            <w:vAlign w:val="center"/>
          </w:tcPr>
          <w:p w14:paraId="73740751" w14:textId="77777777" w:rsidR="00664DE1" w:rsidRPr="006C7527" w:rsidRDefault="00664DE1" w:rsidP="00A510C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1"/>
            </w:r>
          </w:p>
        </w:tc>
      </w:tr>
      <w:tr w:rsidR="00664DE1" w:rsidRPr="006C7527" w14:paraId="175ABA1A" w14:textId="77777777" w:rsidTr="00A067E5">
        <w:tc>
          <w:tcPr>
            <w:tcW w:w="6588" w:type="dxa"/>
          </w:tcPr>
          <w:p w14:paraId="32D7B50A" w14:textId="77777777" w:rsidR="00664DE1" w:rsidRPr="00F41B0C" w:rsidRDefault="00664DE1" w:rsidP="00A510C6">
            <w:pPr>
              <w:spacing w:after="0"/>
              <w:rPr>
                <w:b/>
                <w:sz w:val="22"/>
                <w:szCs w:val="22"/>
              </w:rPr>
            </w:pPr>
            <w:r w:rsidRPr="00F41B0C">
              <w:rPr>
                <w:sz w:val="22"/>
                <w:szCs w:val="22"/>
              </w:rPr>
              <w:t>Controllo attuazione percorso formativo</w:t>
            </w:r>
          </w:p>
        </w:tc>
        <w:tc>
          <w:tcPr>
            <w:tcW w:w="1680" w:type="dxa"/>
            <w:vAlign w:val="center"/>
          </w:tcPr>
          <w:p w14:paraId="1848FE3A" w14:textId="77777777" w:rsidR="00664DE1" w:rsidRPr="006C7527" w:rsidRDefault="00664DE1" w:rsidP="00A510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1"/>
            </w:r>
          </w:p>
        </w:tc>
        <w:tc>
          <w:tcPr>
            <w:tcW w:w="1586" w:type="dxa"/>
            <w:vAlign w:val="center"/>
          </w:tcPr>
          <w:p w14:paraId="434DB663" w14:textId="77777777" w:rsidR="00664DE1" w:rsidRPr="006C7527" w:rsidRDefault="00664DE1" w:rsidP="00A510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1"/>
            </w:r>
          </w:p>
        </w:tc>
      </w:tr>
      <w:tr w:rsidR="00664DE1" w:rsidRPr="006C7527" w14:paraId="5BC6F3E8" w14:textId="77777777" w:rsidTr="00A067E5">
        <w:tc>
          <w:tcPr>
            <w:tcW w:w="6588" w:type="dxa"/>
          </w:tcPr>
          <w:p w14:paraId="0EA22B86" w14:textId="77777777" w:rsidR="00664DE1" w:rsidRPr="00F41B0C" w:rsidRDefault="00664DE1" w:rsidP="00A510C6">
            <w:pPr>
              <w:spacing w:after="0"/>
              <w:rPr>
                <w:b/>
                <w:sz w:val="22"/>
                <w:szCs w:val="22"/>
              </w:rPr>
            </w:pPr>
            <w:r w:rsidRPr="00F41B0C">
              <w:rPr>
                <w:sz w:val="22"/>
                <w:szCs w:val="22"/>
              </w:rPr>
              <w:t>Raccordo esperienza in aula con quella in azienda</w:t>
            </w:r>
          </w:p>
        </w:tc>
        <w:tc>
          <w:tcPr>
            <w:tcW w:w="1680" w:type="dxa"/>
            <w:vAlign w:val="center"/>
          </w:tcPr>
          <w:p w14:paraId="7E6C705E" w14:textId="77777777" w:rsidR="00664DE1" w:rsidRPr="006C7527" w:rsidRDefault="00664DE1" w:rsidP="00A510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1"/>
            </w:r>
          </w:p>
        </w:tc>
        <w:tc>
          <w:tcPr>
            <w:tcW w:w="1586" w:type="dxa"/>
            <w:vAlign w:val="center"/>
          </w:tcPr>
          <w:p w14:paraId="211FCB4C" w14:textId="77777777" w:rsidR="00664DE1" w:rsidRPr="006C7527" w:rsidRDefault="00664DE1" w:rsidP="00A510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1"/>
            </w:r>
          </w:p>
        </w:tc>
      </w:tr>
      <w:tr w:rsidR="00664DE1" w:rsidRPr="006C7527" w14:paraId="399DA564" w14:textId="77777777" w:rsidTr="00A067E5">
        <w:tc>
          <w:tcPr>
            <w:tcW w:w="6588" w:type="dxa"/>
          </w:tcPr>
          <w:p w14:paraId="7A87E830" w14:textId="77777777" w:rsidR="00664DE1" w:rsidRPr="00F41B0C" w:rsidRDefault="00664DE1" w:rsidP="00A510C6">
            <w:pPr>
              <w:spacing w:after="0"/>
              <w:rPr>
                <w:b/>
                <w:sz w:val="22"/>
                <w:szCs w:val="22"/>
              </w:rPr>
            </w:pPr>
            <w:r w:rsidRPr="00F41B0C">
              <w:rPr>
                <w:sz w:val="22"/>
                <w:szCs w:val="22"/>
              </w:rPr>
              <w:t>Elaborazione report su andamento attività formativa e competenze acquisite</w:t>
            </w:r>
          </w:p>
        </w:tc>
        <w:tc>
          <w:tcPr>
            <w:tcW w:w="1680" w:type="dxa"/>
            <w:vAlign w:val="center"/>
          </w:tcPr>
          <w:p w14:paraId="4AE382A2" w14:textId="77777777" w:rsidR="00664DE1" w:rsidRPr="006C7527" w:rsidRDefault="00664DE1" w:rsidP="00A510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1"/>
            </w:r>
          </w:p>
        </w:tc>
        <w:tc>
          <w:tcPr>
            <w:tcW w:w="1586" w:type="dxa"/>
            <w:vAlign w:val="center"/>
          </w:tcPr>
          <w:p w14:paraId="15174ACF" w14:textId="77777777" w:rsidR="00664DE1" w:rsidRPr="006C7527" w:rsidRDefault="00664DE1" w:rsidP="00A510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1"/>
            </w:r>
          </w:p>
        </w:tc>
      </w:tr>
      <w:tr w:rsidR="00664DE1" w:rsidRPr="006C7527" w14:paraId="2B337EB4" w14:textId="77777777" w:rsidTr="00A067E5">
        <w:tc>
          <w:tcPr>
            <w:tcW w:w="6588" w:type="dxa"/>
          </w:tcPr>
          <w:p w14:paraId="6FDEBE06" w14:textId="77777777" w:rsidR="00664DE1" w:rsidRPr="00F41B0C" w:rsidRDefault="00664DE1" w:rsidP="00A510C6">
            <w:pPr>
              <w:spacing w:after="0"/>
              <w:rPr>
                <w:b/>
                <w:sz w:val="22"/>
                <w:szCs w:val="22"/>
              </w:rPr>
            </w:pPr>
            <w:r w:rsidRPr="00F41B0C">
              <w:rPr>
                <w:sz w:val="22"/>
                <w:szCs w:val="22"/>
              </w:rPr>
              <w:t>Collaborazione ai processi di monitoraggio e valutazione a alla fase di comunicazione dei risultati</w:t>
            </w:r>
          </w:p>
        </w:tc>
        <w:tc>
          <w:tcPr>
            <w:tcW w:w="1680" w:type="dxa"/>
            <w:vAlign w:val="center"/>
          </w:tcPr>
          <w:p w14:paraId="4F2CDE12" w14:textId="77777777" w:rsidR="00664DE1" w:rsidRPr="006C7527" w:rsidRDefault="00664DE1" w:rsidP="00A510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1"/>
            </w:r>
          </w:p>
        </w:tc>
        <w:tc>
          <w:tcPr>
            <w:tcW w:w="1586" w:type="dxa"/>
            <w:vAlign w:val="center"/>
          </w:tcPr>
          <w:p w14:paraId="075035FA" w14:textId="77777777" w:rsidR="00664DE1" w:rsidRPr="006C7527" w:rsidRDefault="00664DE1" w:rsidP="00A510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1"/>
            </w:r>
          </w:p>
        </w:tc>
      </w:tr>
      <w:tr w:rsidR="00664DE1" w:rsidRPr="006C7527" w14:paraId="79B46050" w14:textId="77777777" w:rsidTr="00A067E5">
        <w:tc>
          <w:tcPr>
            <w:tcW w:w="6588" w:type="dxa"/>
          </w:tcPr>
          <w:p w14:paraId="719092C8" w14:textId="77777777" w:rsidR="00664DE1" w:rsidRPr="00F41B0C" w:rsidRDefault="00664DE1" w:rsidP="00A510C6">
            <w:pPr>
              <w:spacing w:after="0"/>
              <w:rPr>
                <w:sz w:val="22"/>
                <w:szCs w:val="22"/>
              </w:rPr>
            </w:pPr>
            <w:r w:rsidRPr="00F41B0C">
              <w:rPr>
                <w:sz w:val="22"/>
                <w:szCs w:val="22"/>
              </w:rPr>
              <w:t>Comunicazione del gradimento del progetto da parte degli alunni e dei genitori</w:t>
            </w:r>
          </w:p>
        </w:tc>
        <w:tc>
          <w:tcPr>
            <w:tcW w:w="1680" w:type="dxa"/>
            <w:vAlign w:val="center"/>
          </w:tcPr>
          <w:p w14:paraId="525C093A" w14:textId="77777777" w:rsidR="00664DE1" w:rsidRPr="006C7527" w:rsidRDefault="00664DE1" w:rsidP="00A510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1"/>
            </w:r>
          </w:p>
        </w:tc>
        <w:tc>
          <w:tcPr>
            <w:tcW w:w="1586" w:type="dxa"/>
            <w:vAlign w:val="center"/>
          </w:tcPr>
          <w:p w14:paraId="2FDAD89A" w14:textId="77777777" w:rsidR="00664DE1" w:rsidRPr="006C7527" w:rsidRDefault="00664DE1" w:rsidP="00A510C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1"/>
            </w:r>
          </w:p>
        </w:tc>
      </w:tr>
    </w:tbl>
    <w:p w14:paraId="17DFCB23" w14:textId="77777777" w:rsidR="00664DE1" w:rsidRDefault="00664DE1" w:rsidP="00664DE1">
      <w:pPr>
        <w:ind w:left="717" w:firstLine="348"/>
        <w:jc w:val="center"/>
        <w:rPr>
          <w:b/>
          <w:sz w:val="28"/>
          <w:szCs w:val="28"/>
        </w:rPr>
      </w:pPr>
    </w:p>
    <w:p w14:paraId="7F80AABE" w14:textId="77777777" w:rsidR="00664DE1" w:rsidRDefault="00664DE1" w:rsidP="00ED4F78">
      <w:pPr>
        <w:ind w:left="142" w:hanging="284"/>
        <w:rPr>
          <w:rFonts w:ascii="Arial" w:hAnsi="Arial" w:cs="Arial"/>
          <w:b/>
          <w:sz w:val="22"/>
          <w:szCs w:val="22"/>
        </w:rPr>
      </w:pPr>
      <w:proofErr w:type="gramStart"/>
      <w:r w:rsidRPr="00A00186">
        <w:rPr>
          <w:rFonts w:ascii="Arial" w:hAnsi="Arial" w:cs="Arial"/>
          <w:b/>
          <w:sz w:val="28"/>
          <w:szCs w:val="28"/>
          <w:u w:val="single"/>
        </w:rPr>
        <w:t>PROGETTAZIONE</w:t>
      </w:r>
      <w:r>
        <w:rPr>
          <w:rFonts w:ascii="Arial" w:hAnsi="Arial" w:cs="Arial"/>
          <w:b/>
        </w:rPr>
        <w:t xml:space="preserve">  e</w:t>
      </w:r>
      <w:proofErr w:type="gramEnd"/>
      <w:r w:rsidRPr="003A7D02">
        <w:rPr>
          <w:rFonts w:ascii="Arial" w:hAnsi="Arial" w:cs="Arial"/>
          <w:b/>
          <w:sz w:val="28"/>
          <w:szCs w:val="28"/>
          <w:u w:val="single"/>
        </w:rPr>
        <w:t xml:space="preserve"> GESTIONE</w:t>
      </w:r>
      <w:r>
        <w:rPr>
          <w:rFonts w:ascii="Arial" w:hAnsi="Arial" w:cs="Arial"/>
          <w:b/>
        </w:rPr>
        <w:t xml:space="preserve">  : </w:t>
      </w:r>
      <w:r w:rsidRPr="00B948BC">
        <w:rPr>
          <w:rFonts w:ascii="Arial" w:hAnsi="Arial" w:cs="Arial"/>
          <w:b/>
          <w:sz w:val="22"/>
          <w:szCs w:val="22"/>
        </w:rPr>
        <w:t>azioni, fasi e articolazioni</w:t>
      </w:r>
      <w:r w:rsidRPr="009B5EB4">
        <w:rPr>
          <w:rFonts w:ascii="Arial" w:hAnsi="Arial" w:cs="Arial"/>
          <w:b/>
          <w:sz w:val="22"/>
          <w:szCs w:val="22"/>
        </w:rPr>
        <w:t xml:space="preserve"> dell’intervento</w:t>
      </w:r>
      <w:r w:rsidR="00CE529E">
        <w:rPr>
          <w:rFonts w:ascii="Arial" w:hAnsi="Arial" w:cs="Arial"/>
          <w:b/>
          <w:sz w:val="22"/>
          <w:szCs w:val="22"/>
        </w:rPr>
        <w:t xml:space="preserve"> progettuale.</w:t>
      </w:r>
    </w:p>
    <w:p w14:paraId="06234199" w14:textId="77777777" w:rsidR="00A66381" w:rsidRPr="00D71DC4" w:rsidRDefault="00CE529E" w:rsidP="00D71DC4">
      <w:pPr>
        <w:ind w:left="142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9846C1" w14:textId="77777777" w:rsidR="00D71DC4" w:rsidRDefault="00D71DC4" w:rsidP="00664DE1">
      <w:pPr>
        <w:pStyle w:val="Paragrafoelenco"/>
        <w:spacing w:before="6" w:line="260" w:lineRule="exact"/>
        <w:ind w:left="0"/>
        <w:rPr>
          <w:b/>
          <w:sz w:val="24"/>
          <w:szCs w:val="24"/>
          <w:lang w:val="it-IT"/>
        </w:rPr>
      </w:pPr>
    </w:p>
    <w:p w14:paraId="19DF081F" w14:textId="77777777" w:rsidR="00664DE1" w:rsidRPr="00375A1F" w:rsidRDefault="00664DE1" w:rsidP="00664DE1">
      <w:pPr>
        <w:pStyle w:val="Paragrafoelenco"/>
        <w:spacing w:before="6" w:line="260" w:lineRule="exact"/>
        <w:ind w:left="0"/>
        <w:rPr>
          <w:b/>
          <w:sz w:val="24"/>
          <w:szCs w:val="24"/>
          <w:lang w:val="it-IT"/>
        </w:rPr>
      </w:pPr>
      <w:r w:rsidRPr="00375A1F">
        <w:rPr>
          <w:b/>
          <w:sz w:val="24"/>
          <w:szCs w:val="24"/>
          <w:lang w:val="it-IT"/>
        </w:rPr>
        <w:t>DEFINIZIONE DEI TEMPI E DEI LUOGHI</w:t>
      </w:r>
    </w:p>
    <w:p w14:paraId="1C4754F8" w14:textId="77777777" w:rsidR="00664DE1" w:rsidRDefault="00664DE1" w:rsidP="00664DE1">
      <w:pPr>
        <w:pStyle w:val="Paragrafoelenco"/>
        <w:spacing w:before="6" w:line="260" w:lineRule="exact"/>
        <w:ind w:left="360"/>
        <w:rPr>
          <w:b/>
          <w:sz w:val="24"/>
          <w:szCs w:val="24"/>
          <w:lang w:val="it-IT"/>
        </w:rPr>
      </w:pPr>
    </w:p>
    <w:p w14:paraId="77938169" w14:textId="6F73EC58" w:rsidR="00664DE1" w:rsidRDefault="00664DE1" w:rsidP="00664DE1">
      <w:pPr>
        <w:shd w:val="clear" w:color="auto" w:fill="FFFFFF"/>
        <w:tabs>
          <w:tab w:val="left" w:pos="346"/>
        </w:tabs>
        <w:spacing w:after="113" w:line="360" w:lineRule="auto"/>
        <w:jc w:val="both"/>
      </w:pPr>
      <w:r w:rsidRPr="009163D1">
        <w:rPr>
          <w:b/>
        </w:rPr>
        <w:t>Luoghi</w:t>
      </w:r>
      <w:r>
        <w:t xml:space="preserve">: Liceo </w:t>
      </w:r>
      <w:r w:rsidR="005A2C0C">
        <w:t xml:space="preserve">di Scienze Umane e Linguistico </w:t>
      </w:r>
      <w:r>
        <w:t xml:space="preserve">“Danilo Dolci” e </w:t>
      </w:r>
      <w:r w:rsidR="00A66381">
        <w:t>_______________________</w:t>
      </w:r>
      <w:r w:rsidR="00CE529E">
        <w:t>___________</w:t>
      </w:r>
      <w:proofErr w:type="gramStart"/>
      <w:r w:rsidR="00CE529E">
        <w:t>_</w:t>
      </w:r>
      <w:r>
        <w:t xml:space="preserve"> ;</w:t>
      </w:r>
      <w:proofErr w:type="gramEnd"/>
    </w:p>
    <w:p w14:paraId="70D898BF" w14:textId="77777777" w:rsidR="00CE529E" w:rsidRDefault="00ED4F78" w:rsidP="00664DE1">
      <w:pPr>
        <w:shd w:val="clear" w:color="auto" w:fill="FFFFFF"/>
        <w:tabs>
          <w:tab w:val="left" w:pos="346"/>
        </w:tabs>
        <w:spacing w:after="113" w:line="360" w:lineRule="auto"/>
        <w:jc w:val="both"/>
      </w:pPr>
      <w:r>
        <w:rPr>
          <w:b/>
        </w:rPr>
        <w:t>Tempi</w:t>
      </w:r>
      <w:r w:rsidR="00664DE1" w:rsidRPr="009163D1">
        <w:rPr>
          <w:b/>
        </w:rPr>
        <w:t xml:space="preserve"> di svolgimento</w:t>
      </w:r>
      <w:r w:rsidR="00664DE1">
        <w:t>:</w:t>
      </w:r>
      <w:r w:rsidR="00D71DC4">
        <w:t xml:space="preserve"> (descrivere la frequenza delle attività)</w:t>
      </w:r>
    </w:p>
    <w:p w14:paraId="4068BE1D" w14:textId="77777777" w:rsidR="00664DE1" w:rsidRDefault="00ED4F78" w:rsidP="00664DE1">
      <w:pPr>
        <w:shd w:val="clear" w:color="auto" w:fill="FFFFFF"/>
        <w:tabs>
          <w:tab w:val="left" w:pos="346"/>
        </w:tabs>
        <w:spacing w:after="113" w:line="360" w:lineRule="auto"/>
        <w:jc w:val="both"/>
      </w:pPr>
      <w:r>
        <w:lastRenderedPageBreak/>
        <w:t>____________________________________</w:t>
      </w:r>
      <w:r w:rsidR="00CE529E">
        <w:t>____________________________________________________________________________________________________________________________________________________________________________________</w:t>
      </w:r>
    </w:p>
    <w:p w14:paraId="0D523994" w14:textId="77777777" w:rsidR="00EE0412" w:rsidRDefault="00EE0412" w:rsidP="00EE0412">
      <w:pPr>
        <w:rPr>
          <w:b/>
        </w:rPr>
      </w:pPr>
    </w:p>
    <w:p w14:paraId="26778A7B" w14:textId="77777777" w:rsidR="00664DE1" w:rsidRDefault="000C1A0D" w:rsidP="00CE529E">
      <w:pPr>
        <w:rPr>
          <w:b/>
        </w:rPr>
      </w:pPr>
      <w:r>
        <w:rPr>
          <w:rFonts w:ascii="Arial" w:hAnsi="Arial" w:cs="Arial"/>
          <w:b/>
        </w:rPr>
        <w:t>INIZIATIVE DI ORIENTAMENTO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664DE1" w:rsidRPr="006C7527" w14:paraId="3B306AFA" w14:textId="77777777" w:rsidTr="00A067E5">
        <w:tc>
          <w:tcPr>
            <w:tcW w:w="4889" w:type="dxa"/>
          </w:tcPr>
          <w:p w14:paraId="53084E80" w14:textId="77777777" w:rsidR="00664DE1" w:rsidRPr="00A00186" w:rsidRDefault="00664DE1" w:rsidP="00A06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86">
              <w:rPr>
                <w:rFonts w:ascii="Arial" w:hAnsi="Arial" w:cs="Arial"/>
                <w:b/>
                <w:sz w:val="22"/>
                <w:szCs w:val="22"/>
              </w:rPr>
              <w:t>Attività previste</w:t>
            </w:r>
          </w:p>
        </w:tc>
        <w:tc>
          <w:tcPr>
            <w:tcW w:w="4889" w:type="dxa"/>
          </w:tcPr>
          <w:p w14:paraId="00B858B9" w14:textId="77777777" w:rsidR="00664DE1" w:rsidRPr="00A00186" w:rsidRDefault="00664DE1" w:rsidP="00A06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86">
              <w:rPr>
                <w:rFonts w:ascii="Arial" w:hAnsi="Arial" w:cs="Arial"/>
                <w:b/>
                <w:sz w:val="22"/>
                <w:szCs w:val="22"/>
              </w:rPr>
              <w:t>Modalità di svolgimento</w:t>
            </w:r>
          </w:p>
        </w:tc>
      </w:tr>
      <w:tr w:rsidR="00ED4F78" w:rsidRPr="006C7527" w14:paraId="13C70844" w14:textId="77777777" w:rsidTr="00A067E5">
        <w:tc>
          <w:tcPr>
            <w:tcW w:w="4889" w:type="dxa"/>
          </w:tcPr>
          <w:p w14:paraId="4B84D462" w14:textId="77777777" w:rsidR="00ED4F78" w:rsidRPr="00114D20" w:rsidRDefault="00ED4F78" w:rsidP="00A067E5">
            <w:r>
              <w:t>Corso sulla sicurezza</w:t>
            </w:r>
          </w:p>
        </w:tc>
        <w:tc>
          <w:tcPr>
            <w:tcW w:w="4889" w:type="dxa"/>
          </w:tcPr>
          <w:p w14:paraId="41D4978E" w14:textId="77777777" w:rsidR="00ED4F78" w:rsidRDefault="00ED4F78" w:rsidP="00A067E5">
            <w:r>
              <w:t>Seminari 8 ore</w:t>
            </w:r>
            <w:r w:rsidR="00A66381">
              <w:t xml:space="preserve"> </w:t>
            </w:r>
            <w:proofErr w:type="spellStart"/>
            <w:r w:rsidR="00A66381">
              <w:t>organizatii</w:t>
            </w:r>
            <w:proofErr w:type="spellEnd"/>
            <w:r w:rsidR="00A66381">
              <w:t xml:space="preserve"> dalla Scuola</w:t>
            </w:r>
          </w:p>
        </w:tc>
      </w:tr>
      <w:tr w:rsidR="00664DE1" w:rsidRPr="006C7527" w14:paraId="6135D1C4" w14:textId="77777777" w:rsidTr="00A067E5">
        <w:tc>
          <w:tcPr>
            <w:tcW w:w="4889" w:type="dxa"/>
          </w:tcPr>
          <w:p w14:paraId="5594DED6" w14:textId="77777777" w:rsidR="00664DE1" w:rsidRPr="00114D20" w:rsidRDefault="00664DE1" w:rsidP="00A067E5">
            <w:r w:rsidRPr="00114D20">
              <w:t>Conoscere l’alternanza Scuola-lavoro</w:t>
            </w:r>
          </w:p>
        </w:tc>
        <w:tc>
          <w:tcPr>
            <w:tcW w:w="4889" w:type="dxa"/>
          </w:tcPr>
          <w:p w14:paraId="4B35922E" w14:textId="77777777" w:rsidR="00664DE1" w:rsidRPr="00114D20" w:rsidRDefault="00664DE1" w:rsidP="00A067E5">
            <w:r>
              <w:t>Seminari e Conferenze</w:t>
            </w:r>
          </w:p>
        </w:tc>
      </w:tr>
      <w:tr w:rsidR="00664DE1" w:rsidRPr="006C7527" w14:paraId="3EC9D74B" w14:textId="77777777" w:rsidTr="00A067E5">
        <w:tc>
          <w:tcPr>
            <w:tcW w:w="4889" w:type="dxa"/>
          </w:tcPr>
          <w:p w14:paraId="68BD2AFC" w14:textId="77777777" w:rsidR="00664DE1" w:rsidRPr="00114D20" w:rsidRDefault="000E758F" w:rsidP="000E758F">
            <w:r>
              <w:t>Conoscere l‘azienda</w:t>
            </w:r>
            <w:r w:rsidR="00664DE1">
              <w:t xml:space="preserve"> partner</w:t>
            </w:r>
          </w:p>
        </w:tc>
        <w:tc>
          <w:tcPr>
            <w:tcW w:w="4889" w:type="dxa"/>
          </w:tcPr>
          <w:p w14:paraId="3C26FD22" w14:textId="77777777" w:rsidR="00664DE1" w:rsidRPr="00114D20" w:rsidRDefault="000E758F" w:rsidP="00A067E5">
            <w:r>
              <w:t>Seminari</w:t>
            </w:r>
          </w:p>
        </w:tc>
      </w:tr>
      <w:tr w:rsidR="00664DE1" w:rsidRPr="005A2C0C" w14:paraId="0D3F8104" w14:textId="77777777" w:rsidTr="00A067E5">
        <w:tc>
          <w:tcPr>
            <w:tcW w:w="4889" w:type="dxa"/>
          </w:tcPr>
          <w:p w14:paraId="60553F32" w14:textId="77777777" w:rsidR="00664DE1" w:rsidRPr="00593BBF" w:rsidRDefault="00664DE1" w:rsidP="00A067E5">
            <w:r w:rsidRPr="00593BBF">
              <w:t>Costruire l’attività</w:t>
            </w:r>
          </w:p>
        </w:tc>
        <w:tc>
          <w:tcPr>
            <w:tcW w:w="4889" w:type="dxa"/>
          </w:tcPr>
          <w:p w14:paraId="41665108" w14:textId="77777777" w:rsidR="00664DE1" w:rsidRPr="00114D20" w:rsidRDefault="00664DE1" w:rsidP="00A067E5">
            <w:pPr>
              <w:rPr>
                <w:lang w:val="en-US"/>
              </w:rPr>
            </w:pPr>
            <w:r w:rsidRPr="00114D20">
              <w:rPr>
                <w:lang w:val="en-US"/>
              </w:rPr>
              <w:t xml:space="preserve">Brain storming, Problem solving, </w:t>
            </w:r>
            <w:r>
              <w:rPr>
                <w:lang w:val="en-US"/>
              </w:rPr>
              <w:t>Team Building</w:t>
            </w:r>
          </w:p>
        </w:tc>
      </w:tr>
    </w:tbl>
    <w:p w14:paraId="58453983" w14:textId="77777777" w:rsidR="00664DE1" w:rsidRPr="00114D20" w:rsidRDefault="00664DE1" w:rsidP="00664DE1">
      <w:pPr>
        <w:rPr>
          <w:b/>
          <w:lang w:val="en-US"/>
        </w:rPr>
      </w:pPr>
    </w:p>
    <w:p w14:paraId="72BC463B" w14:textId="77777777" w:rsidR="00664DE1" w:rsidRPr="00AE036F" w:rsidRDefault="000C1A0D" w:rsidP="00664DE1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PERSONALIZZAZIONE DEI PERCORSI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664DE1" w:rsidRPr="006C7527" w14:paraId="6C1C289F" w14:textId="77777777" w:rsidTr="00A067E5">
        <w:tc>
          <w:tcPr>
            <w:tcW w:w="4889" w:type="dxa"/>
          </w:tcPr>
          <w:p w14:paraId="3BDF3800" w14:textId="77777777" w:rsidR="00664DE1" w:rsidRPr="00AE036F" w:rsidRDefault="00664DE1" w:rsidP="00A06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036F">
              <w:rPr>
                <w:rFonts w:ascii="Arial" w:hAnsi="Arial" w:cs="Arial"/>
                <w:b/>
                <w:sz w:val="22"/>
                <w:szCs w:val="22"/>
              </w:rPr>
              <w:t>Attività previste</w:t>
            </w:r>
          </w:p>
        </w:tc>
        <w:tc>
          <w:tcPr>
            <w:tcW w:w="4889" w:type="dxa"/>
          </w:tcPr>
          <w:p w14:paraId="7D74277F" w14:textId="77777777" w:rsidR="00664DE1" w:rsidRPr="00AE036F" w:rsidRDefault="00664DE1" w:rsidP="00A06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036F">
              <w:rPr>
                <w:rFonts w:ascii="Arial" w:hAnsi="Arial" w:cs="Arial"/>
                <w:b/>
                <w:sz w:val="22"/>
                <w:szCs w:val="22"/>
              </w:rPr>
              <w:t>Modalità di svolgimento</w:t>
            </w:r>
          </w:p>
        </w:tc>
      </w:tr>
      <w:tr w:rsidR="00664DE1" w:rsidRPr="00873669" w14:paraId="07ED472E" w14:textId="77777777" w:rsidTr="00A067E5">
        <w:tc>
          <w:tcPr>
            <w:tcW w:w="4889" w:type="dxa"/>
          </w:tcPr>
          <w:p w14:paraId="0F4F54C6" w14:textId="77777777" w:rsidR="00664DE1" w:rsidRPr="00873669" w:rsidRDefault="000E758F" w:rsidP="00A067E5">
            <w:r>
              <w:t>Laboratorio esperienziale</w:t>
            </w:r>
          </w:p>
        </w:tc>
        <w:tc>
          <w:tcPr>
            <w:tcW w:w="4889" w:type="dxa"/>
          </w:tcPr>
          <w:p w14:paraId="7173F0E4" w14:textId="77777777" w:rsidR="00664DE1" w:rsidRPr="00873669" w:rsidRDefault="000E758F" w:rsidP="00A067E5">
            <w:r>
              <w:t>Affiancamento</w:t>
            </w:r>
          </w:p>
        </w:tc>
      </w:tr>
      <w:tr w:rsidR="00664DE1" w:rsidRPr="007D2EB0" w14:paraId="471410CE" w14:textId="77777777" w:rsidTr="00A067E5">
        <w:tc>
          <w:tcPr>
            <w:tcW w:w="4889" w:type="dxa"/>
          </w:tcPr>
          <w:p w14:paraId="34D05600" w14:textId="77777777" w:rsidR="00664DE1" w:rsidRPr="007D2EB0" w:rsidRDefault="00664DE1" w:rsidP="00A067E5">
            <w:r>
              <w:t xml:space="preserve">Didattica inclusiva </w:t>
            </w:r>
          </w:p>
        </w:tc>
        <w:tc>
          <w:tcPr>
            <w:tcW w:w="4889" w:type="dxa"/>
          </w:tcPr>
          <w:p w14:paraId="378010DF" w14:textId="77777777" w:rsidR="00664DE1" w:rsidRDefault="00664DE1" w:rsidP="00A067E5">
            <w:r>
              <w:t>Laboratorio</w:t>
            </w:r>
          </w:p>
        </w:tc>
      </w:tr>
    </w:tbl>
    <w:p w14:paraId="67D587D9" w14:textId="77777777" w:rsidR="006F7097" w:rsidRDefault="006F7097" w:rsidP="00A067E5">
      <w:pPr>
        <w:ind w:right="828"/>
        <w:rPr>
          <w:rFonts w:ascii="Arial" w:hAnsi="Arial" w:cs="Arial"/>
          <w:b/>
        </w:rPr>
      </w:pPr>
    </w:p>
    <w:p w14:paraId="05C987F2" w14:textId="77777777" w:rsidR="00A067E5" w:rsidRPr="000C1A0D" w:rsidRDefault="00A66381" w:rsidP="00A067E5">
      <w:pPr>
        <w:ind w:right="828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EVENTUALE </w:t>
      </w:r>
      <w:r w:rsidR="00A067E5" w:rsidRPr="000C1A0D">
        <w:rPr>
          <w:rFonts w:ascii="Arial" w:hAnsi="Arial" w:cs="Arial"/>
          <w:b/>
          <w:bCs/>
          <w:caps/>
        </w:rPr>
        <w:t xml:space="preserve">Utilizzo strumentazioni informatiche, networking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067E5" w:rsidRPr="006C7527" w14:paraId="4E6F9CC0" w14:textId="77777777" w:rsidTr="00A067E5">
        <w:tc>
          <w:tcPr>
            <w:tcW w:w="9778" w:type="dxa"/>
          </w:tcPr>
          <w:p w14:paraId="1F7108E9" w14:textId="77777777" w:rsidR="00A067E5" w:rsidRPr="00AE036F" w:rsidRDefault="00A067E5" w:rsidP="00A06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036F">
              <w:rPr>
                <w:rFonts w:ascii="Arial" w:hAnsi="Arial" w:cs="Arial"/>
                <w:b/>
                <w:sz w:val="22"/>
                <w:szCs w:val="22"/>
              </w:rPr>
              <w:t>Tipologie</w:t>
            </w:r>
          </w:p>
        </w:tc>
      </w:tr>
      <w:tr w:rsidR="00A067E5" w:rsidRPr="006C7527" w14:paraId="049BA933" w14:textId="77777777" w:rsidTr="00A067E5">
        <w:tc>
          <w:tcPr>
            <w:tcW w:w="9778" w:type="dxa"/>
          </w:tcPr>
          <w:p w14:paraId="2ADD3DE1" w14:textId="77777777" w:rsidR="00A067E5" w:rsidRPr="00870811" w:rsidRDefault="00A067E5" w:rsidP="00A067E5">
            <w:r w:rsidRPr="00870811">
              <w:t>Laboratorio Multimediale</w:t>
            </w:r>
          </w:p>
        </w:tc>
      </w:tr>
      <w:tr w:rsidR="00A067E5" w:rsidRPr="006C7527" w14:paraId="15755872" w14:textId="77777777" w:rsidTr="00A067E5">
        <w:tc>
          <w:tcPr>
            <w:tcW w:w="9778" w:type="dxa"/>
          </w:tcPr>
          <w:p w14:paraId="62B6AF70" w14:textId="77777777" w:rsidR="00A067E5" w:rsidRPr="00870811" w:rsidRDefault="00A067E5" w:rsidP="00A067E5">
            <w:r w:rsidRPr="00870811">
              <w:t>LIM</w:t>
            </w:r>
          </w:p>
        </w:tc>
      </w:tr>
      <w:tr w:rsidR="00A067E5" w:rsidRPr="006C7527" w14:paraId="0645FFEC" w14:textId="77777777" w:rsidTr="00A067E5">
        <w:tc>
          <w:tcPr>
            <w:tcW w:w="9778" w:type="dxa"/>
          </w:tcPr>
          <w:p w14:paraId="51CED173" w14:textId="77777777" w:rsidR="00A067E5" w:rsidRDefault="00A067E5" w:rsidP="00591C01">
            <w:pPr>
              <w:rPr>
                <w:b/>
              </w:rPr>
            </w:pPr>
          </w:p>
        </w:tc>
      </w:tr>
    </w:tbl>
    <w:p w14:paraId="4677BDBA" w14:textId="77777777" w:rsidR="00A66381" w:rsidRDefault="00A66381" w:rsidP="00A067E5">
      <w:pPr>
        <w:rPr>
          <w:b/>
        </w:rPr>
      </w:pPr>
    </w:p>
    <w:p w14:paraId="7AB65CDD" w14:textId="77777777" w:rsidR="00A067E5" w:rsidRPr="00AE036F" w:rsidRDefault="00A067E5" w:rsidP="00A067E5">
      <w:pPr>
        <w:rPr>
          <w:rFonts w:ascii="Arial" w:hAnsi="Arial" w:cs="Arial"/>
          <w:b/>
        </w:rPr>
      </w:pPr>
      <w:r w:rsidRPr="00AE036F">
        <w:rPr>
          <w:rFonts w:ascii="Arial" w:hAnsi="Arial" w:cs="Arial"/>
          <w:b/>
        </w:rPr>
        <w:t>Competenze da acquisire, nel percorso progettuale</w:t>
      </w:r>
      <w:r w:rsidR="009514C0">
        <w:rPr>
          <w:rFonts w:ascii="Arial" w:hAnsi="Arial" w:cs="Arial"/>
          <w:b/>
        </w:rPr>
        <w:t xml:space="preserve"> tramite l’alternanza, coerenti </w:t>
      </w:r>
      <w:r w:rsidRPr="00AE036F">
        <w:rPr>
          <w:rFonts w:ascii="Arial" w:hAnsi="Arial" w:cs="Arial"/>
          <w:b/>
        </w:rPr>
        <w:t>con gli obiettivi del profilo educativo, formativo e professionale dell’indirizzo di studi e con specifico riferimento all’EQF: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609"/>
        <w:gridCol w:w="2411"/>
        <w:gridCol w:w="2586"/>
      </w:tblGrid>
      <w:tr w:rsidR="00A067E5" w:rsidRPr="006C7527" w14:paraId="6EABBA67" w14:textId="77777777" w:rsidTr="00AD4B2B">
        <w:tc>
          <w:tcPr>
            <w:tcW w:w="9848" w:type="dxa"/>
            <w:gridSpan w:val="4"/>
          </w:tcPr>
          <w:p w14:paraId="41157163" w14:textId="77777777" w:rsidR="00A067E5" w:rsidRPr="00A067E5" w:rsidRDefault="00A067E5" w:rsidP="00CE529E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8257C3">
              <w:rPr>
                <w:rFonts w:ascii="Arial" w:hAnsi="Arial" w:cs="Arial"/>
                <w:b/>
                <w:sz w:val="28"/>
                <w:szCs w:val="28"/>
              </w:rPr>
              <w:t xml:space="preserve">Livello EQF </w:t>
            </w:r>
            <w:proofErr w:type="gramStart"/>
            <w:r w:rsidRPr="008257C3">
              <w:rPr>
                <w:rFonts w:ascii="Arial" w:hAnsi="Arial" w:cs="Arial"/>
                <w:b/>
                <w:sz w:val="28"/>
                <w:szCs w:val="28"/>
              </w:rPr>
              <w:t xml:space="preserve">  :</w:t>
            </w:r>
            <w:proofErr w:type="gramEnd"/>
            <w:r w:rsidRPr="008257C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3 / 4</w:t>
            </w:r>
          </w:p>
        </w:tc>
      </w:tr>
      <w:tr w:rsidR="00A067E5" w:rsidRPr="006C7527" w14:paraId="0CD54B1E" w14:textId="77777777" w:rsidTr="00CE529E">
        <w:trPr>
          <w:trHeight w:val="450"/>
        </w:trPr>
        <w:tc>
          <w:tcPr>
            <w:tcW w:w="2242" w:type="dxa"/>
          </w:tcPr>
          <w:p w14:paraId="4D1B00A5" w14:textId="77777777" w:rsidR="00A067E5" w:rsidRPr="00AE036F" w:rsidRDefault="00A067E5" w:rsidP="00CE529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14:paraId="1FF4A444" w14:textId="77777777" w:rsidR="00A067E5" w:rsidRPr="00AE036F" w:rsidRDefault="00A067E5" w:rsidP="00CE529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36F">
              <w:rPr>
                <w:rFonts w:ascii="Arial" w:hAnsi="Arial" w:cs="Arial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1" w:type="dxa"/>
          </w:tcPr>
          <w:p w14:paraId="074E94E1" w14:textId="77777777" w:rsidR="00A067E5" w:rsidRPr="00AE036F" w:rsidRDefault="00A067E5" w:rsidP="00CE529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36F">
              <w:rPr>
                <w:rFonts w:ascii="Arial" w:hAnsi="Arial" w:cs="Arial"/>
                <w:b/>
                <w:sz w:val="22"/>
                <w:szCs w:val="22"/>
              </w:rPr>
              <w:t>Abilità</w:t>
            </w:r>
          </w:p>
        </w:tc>
        <w:tc>
          <w:tcPr>
            <w:tcW w:w="2586" w:type="dxa"/>
          </w:tcPr>
          <w:p w14:paraId="6CB23CD9" w14:textId="77777777" w:rsidR="00A067E5" w:rsidRPr="00AE036F" w:rsidRDefault="00A067E5" w:rsidP="00CE529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036F">
              <w:rPr>
                <w:rFonts w:ascii="Arial" w:hAnsi="Arial" w:cs="Arial"/>
                <w:b/>
                <w:sz w:val="22"/>
                <w:szCs w:val="22"/>
              </w:rPr>
              <w:t>Conoscenze</w:t>
            </w:r>
          </w:p>
        </w:tc>
      </w:tr>
      <w:tr w:rsidR="00A067E5" w:rsidRPr="006C7527" w14:paraId="4DFAD62B" w14:textId="77777777" w:rsidTr="00AD4B2B">
        <w:tc>
          <w:tcPr>
            <w:tcW w:w="2242" w:type="dxa"/>
          </w:tcPr>
          <w:p w14:paraId="6DAF8228" w14:textId="77777777" w:rsidR="00A067E5" w:rsidRDefault="00A067E5" w:rsidP="00CE529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E036F">
              <w:rPr>
                <w:rFonts w:ascii="Arial" w:hAnsi="Arial" w:cs="Arial"/>
                <w:b/>
                <w:sz w:val="22"/>
                <w:szCs w:val="22"/>
              </w:rPr>
              <w:t>Area dei Linguaggi</w:t>
            </w:r>
          </w:p>
          <w:p w14:paraId="01212495" w14:textId="77777777" w:rsidR="00A067E5" w:rsidRPr="00AE036F" w:rsidRDefault="00A067E5" w:rsidP="00CE529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518E8" w14:textId="77777777" w:rsidR="00A067E5" w:rsidRPr="00AE036F" w:rsidRDefault="00A067E5" w:rsidP="00CE529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14:paraId="60195FA3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9F"/>
            </w:r>
            <w:r w:rsidRPr="003D6598">
              <w:rPr>
                <w:sz w:val="18"/>
                <w:szCs w:val="18"/>
              </w:rPr>
              <w:t>Saper produrre testi orali corretti nella forma e adeguati alla situazione comunicativa</w:t>
            </w:r>
          </w:p>
          <w:p w14:paraId="4876D00C" w14:textId="77777777" w:rsidR="00A067E5" w:rsidRDefault="00A067E5" w:rsidP="00CE529E">
            <w:pPr>
              <w:spacing w:after="0"/>
              <w:rPr>
                <w:sz w:val="18"/>
                <w:szCs w:val="18"/>
              </w:rPr>
            </w:pPr>
          </w:p>
          <w:p w14:paraId="1118426A" w14:textId="77777777" w:rsidR="006E4086" w:rsidRDefault="006E4086" w:rsidP="00CE529E">
            <w:pPr>
              <w:spacing w:after="0"/>
              <w:rPr>
                <w:sz w:val="18"/>
                <w:szCs w:val="18"/>
              </w:rPr>
            </w:pPr>
          </w:p>
          <w:p w14:paraId="6AB89F1E" w14:textId="77777777" w:rsidR="006E4086" w:rsidRDefault="006E4086" w:rsidP="00CE529E">
            <w:pPr>
              <w:spacing w:after="0"/>
              <w:rPr>
                <w:sz w:val="18"/>
                <w:szCs w:val="18"/>
              </w:rPr>
            </w:pPr>
          </w:p>
          <w:p w14:paraId="47BD2E18" w14:textId="77777777" w:rsidR="006E4086" w:rsidRDefault="006E4086" w:rsidP="00CE529E">
            <w:pPr>
              <w:spacing w:after="0"/>
              <w:rPr>
                <w:sz w:val="18"/>
                <w:szCs w:val="18"/>
              </w:rPr>
            </w:pPr>
          </w:p>
          <w:p w14:paraId="3F9E33A6" w14:textId="77777777" w:rsidR="006E4086" w:rsidRDefault="006E4086" w:rsidP="00CE529E">
            <w:pPr>
              <w:spacing w:after="0"/>
              <w:rPr>
                <w:sz w:val="18"/>
                <w:szCs w:val="18"/>
              </w:rPr>
            </w:pPr>
          </w:p>
          <w:p w14:paraId="3330347B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9F"/>
            </w:r>
            <w:r w:rsidRPr="003D6598">
              <w:rPr>
                <w:sz w:val="18"/>
                <w:szCs w:val="18"/>
              </w:rPr>
              <w:t>Saper tener conto delle reazioni dei destinatari e della situazione comunicativa</w:t>
            </w:r>
          </w:p>
          <w:p w14:paraId="5B5A2FF8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</w:p>
          <w:p w14:paraId="2DEF1C67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</w:p>
          <w:p w14:paraId="4921770E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</w:p>
          <w:p w14:paraId="23E1338C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</w:p>
          <w:p w14:paraId="11834513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</w:p>
          <w:p w14:paraId="73FD9AC1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11" w:type="dxa"/>
          </w:tcPr>
          <w:p w14:paraId="6326C86F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sym w:font="Wingdings" w:char="F09F"/>
            </w:r>
            <w:r w:rsidRPr="003D6598">
              <w:rPr>
                <w:sz w:val="18"/>
                <w:szCs w:val="18"/>
              </w:rPr>
              <w:t>Saper realizzare un ascolto funzionale allo scopo, cioè:</w:t>
            </w:r>
          </w:p>
          <w:p w14:paraId="61E440EF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  <w:r w:rsidRPr="003D6598">
              <w:rPr>
                <w:sz w:val="18"/>
                <w:szCs w:val="18"/>
              </w:rPr>
              <w:t>o chiedere spiegazioni</w:t>
            </w:r>
          </w:p>
          <w:p w14:paraId="0C9BFF46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  <w:r w:rsidRPr="003D6598">
              <w:rPr>
                <w:sz w:val="18"/>
                <w:szCs w:val="18"/>
              </w:rPr>
              <w:t>o annotare le informazioni e i concetti principali</w:t>
            </w:r>
          </w:p>
          <w:p w14:paraId="579CC9DD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  <w:r w:rsidRPr="003D6598">
              <w:rPr>
                <w:sz w:val="18"/>
                <w:szCs w:val="18"/>
              </w:rPr>
              <w:t xml:space="preserve">o ricostruire gli elementi principali e alcuni elementi </w:t>
            </w:r>
            <w:r w:rsidRPr="003D6598">
              <w:rPr>
                <w:sz w:val="18"/>
                <w:szCs w:val="18"/>
              </w:rPr>
              <w:lastRenderedPageBreak/>
              <w:t>secondari di quanto ha ascoltato</w:t>
            </w:r>
          </w:p>
          <w:p w14:paraId="34F90E49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9F"/>
            </w:r>
            <w:r w:rsidRPr="003D6598">
              <w:rPr>
                <w:sz w:val="18"/>
                <w:szCs w:val="18"/>
              </w:rPr>
              <w:t>Saper partecipare a un dibattito rispettando le regole di conversazione</w:t>
            </w:r>
          </w:p>
          <w:p w14:paraId="51A5C8AE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9F"/>
            </w:r>
            <w:r w:rsidRPr="003D6598">
              <w:rPr>
                <w:sz w:val="18"/>
                <w:szCs w:val="18"/>
              </w:rPr>
              <w:t>Essere in grado di pianificare un intervento minimo</w:t>
            </w:r>
            <w:r w:rsidR="00CE529E">
              <w:rPr>
                <w:sz w:val="18"/>
                <w:szCs w:val="18"/>
              </w:rPr>
              <w:t xml:space="preserve"> </w:t>
            </w:r>
            <w:r w:rsidR="006E4086">
              <w:rPr>
                <w:sz w:val="18"/>
                <w:szCs w:val="18"/>
              </w:rPr>
              <w:t>e sapere riconoscere gli stereotipi superandoli</w:t>
            </w:r>
          </w:p>
          <w:p w14:paraId="6010A3F6" w14:textId="77777777" w:rsidR="00A067E5" w:rsidRPr="00A067E5" w:rsidRDefault="00A067E5" w:rsidP="00CE529E">
            <w:pPr>
              <w:pStyle w:val="Paragrafoelenco"/>
              <w:numPr>
                <w:ilvl w:val="0"/>
                <w:numId w:val="23"/>
              </w:numPr>
              <w:tabs>
                <w:tab w:val="left" w:pos="214"/>
              </w:tabs>
              <w:ind w:left="0" w:firstLine="0"/>
              <w:rPr>
                <w:sz w:val="18"/>
                <w:szCs w:val="18"/>
                <w:lang w:val="it-IT"/>
              </w:rPr>
            </w:pPr>
            <w:r w:rsidRPr="00A067E5">
              <w:rPr>
                <w:sz w:val="18"/>
                <w:szCs w:val="18"/>
                <w:lang w:val="it-IT"/>
              </w:rPr>
              <w:t>saper riconoscere le informazioni essenziali evidenziando le parole-chiave</w:t>
            </w:r>
          </w:p>
          <w:p w14:paraId="796EEBA8" w14:textId="77777777" w:rsidR="00A067E5" w:rsidRPr="00A067E5" w:rsidRDefault="00A067E5" w:rsidP="00CE529E">
            <w:pPr>
              <w:pStyle w:val="Paragrafoelenco"/>
              <w:numPr>
                <w:ilvl w:val="0"/>
                <w:numId w:val="23"/>
              </w:numPr>
              <w:tabs>
                <w:tab w:val="left" w:pos="214"/>
              </w:tabs>
              <w:ind w:left="0" w:firstLine="0"/>
              <w:rPr>
                <w:sz w:val="18"/>
                <w:szCs w:val="18"/>
                <w:lang w:val="it-IT"/>
              </w:rPr>
            </w:pPr>
            <w:r w:rsidRPr="00A067E5">
              <w:rPr>
                <w:sz w:val="18"/>
                <w:szCs w:val="18"/>
                <w:lang w:val="it-IT"/>
              </w:rPr>
              <w:t>essere in grado di rilevare correttamente alcuni dati dai testi letti e da qualche altra fonte (cartine, tabelle, mappe)</w:t>
            </w:r>
          </w:p>
          <w:p w14:paraId="2F537D53" w14:textId="77777777" w:rsidR="00A067E5" w:rsidRPr="003D6598" w:rsidRDefault="00A067E5" w:rsidP="00CE529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86" w:type="dxa"/>
          </w:tcPr>
          <w:p w14:paraId="30FBA535" w14:textId="77777777" w:rsidR="00A067E5" w:rsidRDefault="00A067E5" w:rsidP="00CE52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sym w:font="Wingdings" w:char="F09F"/>
            </w:r>
            <w:r w:rsidRPr="003D6598">
              <w:rPr>
                <w:sz w:val="18"/>
                <w:szCs w:val="18"/>
              </w:rPr>
              <w:t>Conoscere il lessico fondamentale della lingua italiana</w:t>
            </w:r>
          </w:p>
          <w:p w14:paraId="40FDA3BE" w14:textId="77777777" w:rsidR="006E4086" w:rsidRPr="003D6598" w:rsidRDefault="006E4086" w:rsidP="00CE529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Conoscere il lessico di base del linguaggio medico</w:t>
            </w:r>
          </w:p>
          <w:p w14:paraId="5D7F806C" w14:textId="77777777" w:rsidR="006E4086" w:rsidRDefault="006E4086" w:rsidP="00CE529E">
            <w:pPr>
              <w:pStyle w:val="Default"/>
              <w:widowControl/>
              <w:rPr>
                <w:sz w:val="21"/>
                <w:szCs w:val="21"/>
              </w:rPr>
            </w:pPr>
          </w:p>
          <w:p w14:paraId="7F6E8540" w14:textId="77777777" w:rsidR="00A067E5" w:rsidRDefault="00A067E5" w:rsidP="00CE529E">
            <w:pPr>
              <w:pStyle w:val="Default"/>
              <w:widowControl/>
              <w:rPr>
                <w:sz w:val="21"/>
                <w:szCs w:val="21"/>
              </w:rPr>
            </w:pPr>
          </w:p>
        </w:tc>
      </w:tr>
      <w:tr w:rsidR="00A067E5" w:rsidRPr="006C7527" w14:paraId="2F68F31C" w14:textId="77777777" w:rsidTr="00CE529E">
        <w:trPr>
          <w:trHeight w:val="983"/>
        </w:trPr>
        <w:tc>
          <w:tcPr>
            <w:tcW w:w="2242" w:type="dxa"/>
          </w:tcPr>
          <w:p w14:paraId="2AF71B72" w14:textId="77777777" w:rsidR="00A067E5" w:rsidRPr="00AE036F" w:rsidRDefault="00A067E5" w:rsidP="00CE529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E036F">
              <w:rPr>
                <w:rFonts w:ascii="Arial" w:hAnsi="Arial" w:cs="Arial"/>
                <w:b/>
                <w:sz w:val="22"/>
                <w:szCs w:val="22"/>
              </w:rPr>
              <w:lastRenderedPageBreak/>
              <w:t>Area scientifica</w:t>
            </w:r>
          </w:p>
          <w:p w14:paraId="64E4A680" w14:textId="77777777" w:rsidR="00A067E5" w:rsidRPr="00AE036F" w:rsidRDefault="00A067E5" w:rsidP="00CE529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9" w:type="dxa"/>
          </w:tcPr>
          <w:p w14:paraId="32D45E48" w14:textId="77777777" w:rsidR="00A067E5" w:rsidRPr="003D6598" w:rsidRDefault="00A067E5" w:rsidP="00CE529E">
            <w:pPr>
              <w:pStyle w:val="NormaleWeb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9F"/>
            </w:r>
            <w:r w:rsidRPr="003D6598">
              <w:rPr>
                <w:sz w:val="18"/>
                <w:szCs w:val="18"/>
              </w:rPr>
              <w:t>Osservare, descrivere ed ana</w:t>
            </w:r>
            <w:r w:rsidR="006E4086">
              <w:rPr>
                <w:sz w:val="18"/>
                <w:szCs w:val="18"/>
              </w:rPr>
              <w:t xml:space="preserve">lizzare fenomeno diabete in tutte le sue sfaccettature </w:t>
            </w:r>
          </w:p>
          <w:p w14:paraId="1831CB92" w14:textId="77777777" w:rsidR="00A067E5" w:rsidRPr="003D6598" w:rsidRDefault="00A067E5" w:rsidP="00CE52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5B6A98" w14:textId="77777777" w:rsidR="00A067E5" w:rsidRPr="003D6598" w:rsidRDefault="00A067E5" w:rsidP="00CE52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1518CB" w14:textId="77777777" w:rsidR="00A067E5" w:rsidRPr="003D6598" w:rsidRDefault="00A067E5" w:rsidP="00CE52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64F9D6" w14:textId="77777777" w:rsidR="00A067E5" w:rsidRPr="003D6598" w:rsidRDefault="00A067E5" w:rsidP="00CE52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D17BA2" w14:textId="77777777" w:rsidR="00A067E5" w:rsidRPr="003D6598" w:rsidRDefault="00A067E5" w:rsidP="00CE52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80B71D" w14:textId="77777777" w:rsidR="00A067E5" w:rsidRPr="003D6598" w:rsidRDefault="00A067E5" w:rsidP="00CE52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DB564" w14:textId="77777777" w:rsidR="00A067E5" w:rsidRPr="003D6598" w:rsidRDefault="00A067E5" w:rsidP="00CE52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249FB6" w14:textId="77777777" w:rsidR="00A067E5" w:rsidRPr="003D6598" w:rsidRDefault="00A067E5" w:rsidP="00CE52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0FCF8D" w14:textId="77777777" w:rsidR="00A067E5" w:rsidRPr="003D6598" w:rsidRDefault="00A067E5" w:rsidP="00CE52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9A242B" w14:textId="77777777" w:rsidR="00A067E5" w:rsidRPr="003D6598" w:rsidRDefault="00A067E5" w:rsidP="00CE52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14:paraId="7B6A7E8D" w14:textId="77777777" w:rsidR="00A067E5" w:rsidRPr="003D6598" w:rsidRDefault="00A067E5" w:rsidP="00CE529E">
            <w:pPr>
              <w:spacing w:after="0"/>
              <w:jc w:val="both"/>
              <w:rPr>
                <w:sz w:val="18"/>
                <w:szCs w:val="18"/>
              </w:rPr>
            </w:pPr>
            <w:r w:rsidRPr="003D6598">
              <w:rPr>
                <w:sz w:val="18"/>
                <w:szCs w:val="18"/>
              </w:rPr>
              <w:t xml:space="preserve">• Raccogliere dati attraverso l’osservazione diretta dei fenomeni </w:t>
            </w:r>
          </w:p>
          <w:p w14:paraId="3F85EE05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  <w:r w:rsidRPr="003D6598">
              <w:rPr>
                <w:sz w:val="18"/>
                <w:szCs w:val="18"/>
              </w:rPr>
              <w:t>• Organizzare, rappresentare i dati raccolti.</w:t>
            </w:r>
          </w:p>
          <w:p w14:paraId="100906F8" w14:textId="77777777" w:rsidR="00A067E5" w:rsidRPr="003D6598" w:rsidRDefault="00A067E5" w:rsidP="00CE529E">
            <w:pPr>
              <w:spacing w:after="0"/>
              <w:rPr>
                <w:sz w:val="18"/>
                <w:szCs w:val="18"/>
              </w:rPr>
            </w:pPr>
            <w:r w:rsidRPr="003D6598">
              <w:rPr>
                <w:sz w:val="18"/>
                <w:szCs w:val="18"/>
              </w:rPr>
              <w:t xml:space="preserve">• Presentare i </w:t>
            </w:r>
            <w:proofErr w:type="gramStart"/>
            <w:r w:rsidRPr="003D6598">
              <w:rPr>
                <w:sz w:val="18"/>
                <w:szCs w:val="18"/>
              </w:rPr>
              <w:t>risultati  ottenuti</w:t>
            </w:r>
            <w:proofErr w:type="gramEnd"/>
            <w:r w:rsidRPr="003D6598">
              <w:rPr>
                <w:sz w:val="18"/>
                <w:szCs w:val="18"/>
              </w:rPr>
              <w:t xml:space="preserve">   dall’analisi.</w:t>
            </w:r>
          </w:p>
          <w:p w14:paraId="455D00B4" w14:textId="77777777" w:rsidR="006E4086" w:rsidRDefault="00A067E5" w:rsidP="00CE529E">
            <w:pPr>
              <w:spacing w:after="0"/>
              <w:rPr>
                <w:sz w:val="18"/>
                <w:szCs w:val="18"/>
              </w:rPr>
            </w:pPr>
            <w:r w:rsidRPr="003D6598">
              <w:rPr>
                <w:sz w:val="18"/>
                <w:szCs w:val="18"/>
              </w:rPr>
              <w:t>• Riconoscere e definire</w:t>
            </w:r>
            <w:r w:rsidR="006E4086">
              <w:rPr>
                <w:sz w:val="18"/>
                <w:szCs w:val="18"/>
              </w:rPr>
              <w:t xml:space="preserve"> i principali aspetti della patologia diabetica</w:t>
            </w:r>
          </w:p>
          <w:p w14:paraId="1BF0E477" w14:textId="77777777" w:rsidR="006E4086" w:rsidRDefault="00A067E5" w:rsidP="00CE529E">
            <w:pPr>
              <w:spacing w:after="0"/>
              <w:rPr>
                <w:sz w:val="18"/>
                <w:szCs w:val="18"/>
              </w:rPr>
            </w:pPr>
            <w:r w:rsidRPr="003D6598">
              <w:rPr>
                <w:sz w:val="18"/>
                <w:szCs w:val="18"/>
              </w:rPr>
              <w:t xml:space="preserve">• Essere consapevoli del ruolo che i processi tecnologici giocano nella </w:t>
            </w:r>
            <w:r w:rsidR="006E4086">
              <w:rPr>
                <w:sz w:val="18"/>
                <w:szCs w:val="18"/>
              </w:rPr>
              <w:t xml:space="preserve">gestione del paziente </w:t>
            </w:r>
          </w:p>
          <w:p w14:paraId="0379725D" w14:textId="77777777" w:rsidR="00A067E5" w:rsidRPr="003D6598" w:rsidRDefault="00A067E5" w:rsidP="00CE529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D6598">
              <w:rPr>
                <w:sz w:val="18"/>
                <w:szCs w:val="18"/>
              </w:rPr>
              <w:t>• Avere la consapevolezza dei possibili impatti</w:t>
            </w:r>
            <w:r w:rsidR="006E4086">
              <w:rPr>
                <w:sz w:val="18"/>
                <w:szCs w:val="18"/>
              </w:rPr>
              <w:t xml:space="preserve"> familiari e delle agenzie educative </w:t>
            </w:r>
          </w:p>
        </w:tc>
        <w:tc>
          <w:tcPr>
            <w:tcW w:w="2586" w:type="dxa"/>
          </w:tcPr>
          <w:p w14:paraId="6525180C" w14:textId="77777777" w:rsidR="00A067E5" w:rsidRDefault="00A067E5" w:rsidP="00CE529E">
            <w:pPr>
              <w:spacing w:after="0"/>
              <w:rPr>
                <w:sz w:val="18"/>
                <w:szCs w:val="18"/>
              </w:rPr>
            </w:pPr>
            <w:r w:rsidRPr="00870811">
              <w:rPr>
                <w:sz w:val="18"/>
                <w:szCs w:val="18"/>
              </w:rPr>
              <w:t>Conoscere</w:t>
            </w:r>
            <w:r w:rsidR="006E4086">
              <w:rPr>
                <w:sz w:val="18"/>
                <w:szCs w:val="18"/>
              </w:rPr>
              <w:t xml:space="preserve"> i dati epidemiologici</w:t>
            </w:r>
          </w:p>
          <w:p w14:paraId="5B188263" w14:textId="77777777" w:rsidR="006E4086" w:rsidRPr="00870811" w:rsidRDefault="006E4086" w:rsidP="00CE529E">
            <w:pPr>
              <w:spacing w:after="0"/>
              <w:rPr>
                <w:sz w:val="18"/>
                <w:szCs w:val="18"/>
              </w:rPr>
            </w:pPr>
          </w:p>
          <w:p w14:paraId="564EFDBC" w14:textId="77777777" w:rsidR="00A067E5" w:rsidRPr="009034F8" w:rsidRDefault="00A067E5" w:rsidP="00CE529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70811">
              <w:rPr>
                <w:sz w:val="18"/>
                <w:szCs w:val="18"/>
              </w:rPr>
              <w:t xml:space="preserve">Conoscere </w:t>
            </w:r>
            <w:proofErr w:type="gramStart"/>
            <w:r w:rsidRPr="00870811">
              <w:rPr>
                <w:sz w:val="18"/>
                <w:szCs w:val="18"/>
              </w:rPr>
              <w:t xml:space="preserve">le </w:t>
            </w:r>
            <w:r w:rsidR="006E4086">
              <w:rPr>
                <w:sz w:val="18"/>
                <w:szCs w:val="18"/>
              </w:rPr>
              <w:t xml:space="preserve"> forme</w:t>
            </w:r>
            <w:proofErr w:type="gramEnd"/>
            <w:r w:rsidR="006E4086">
              <w:rPr>
                <w:sz w:val="18"/>
                <w:szCs w:val="18"/>
              </w:rPr>
              <w:t xml:space="preserve"> di prevenzione primaria e secondaria riguardante il diabete</w:t>
            </w:r>
          </w:p>
        </w:tc>
      </w:tr>
      <w:tr w:rsidR="00A067E5" w:rsidRPr="006C7527" w14:paraId="09FB7668" w14:textId="77777777" w:rsidTr="00AD4B2B">
        <w:tc>
          <w:tcPr>
            <w:tcW w:w="2242" w:type="dxa"/>
          </w:tcPr>
          <w:p w14:paraId="68433C88" w14:textId="77777777" w:rsidR="00A067E5" w:rsidRPr="00AE036F" w:rsidRDefault="00A067E5" w:rsidP="00CE529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6128E" w14:textId="77777777" w:rsidR="00A067E5" w:rsidRPr="00AE036F" w:rsidRDefault="00A067E5" w:rsidP="00CE529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2DA08" w14:textId="77777777" w:rsidR="00A067E5" w:rsidRPr="00AE036F" w:rsidRDefault="00A067E5" w:rsidP="00CE529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E036F">
              <w:rPr>
                <w:rFonts w:ascii="Arial" w:hAnsi="Arial" w:cs="Arial"/>
                <w:b/>
                <w:sz w:val="22"/>
                <w:szCs w:val="22"/>
              </w:rPr>
              <w:t>Area di cittadinanza</w:t>
            </w:r>
          </w:p>
          <w:p w14:paraId="2A6335E8" w14:textId="77777777" w:rsidR="00A067E5" w:rsidRPr="00AE036F" w:rsidRDefault="00A067E5" w:rsidP="00CE529E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6" w:type="dxa"/>
            <w:gridSpan w:val="3"/>
          </w:tcPr>
          <w:p w14:paraId="3B17C652" w14:textId="77777777" w:rsidR="00A067E5" w:rsidRPr="00CE529E" w:rsidRDefault="00A067E5" w:rsidP="00CE529E">
            <w:pPr>
              <w:spacing w:after="0"/>
              <w:rPr>
                <w:bCs/>
                <w:sz w:val="18"/>
                <w:szCs w:val="18"/>
              </w:rPr>
            </w:pPr>
            <w:r w:rsidRPr="00CE529E">
              <w:rPr>
                <w:bCs/>
                <w:sz w:val="18"/>
                <w:szCs w:val="18"/>
              </w:rPr>
              <w:t>Imparare ad imparare</w:t>
            </w:r>
          </w:p>
          <w:p w14:paraId="1A2004BE" w14:textId="77777777" w:rsidR="006E4086" w:rsidRPr="00CE529E" w:rsidRDefault="006E4086" w:rsidP="00CE529E">
            <w:pPr>
              <w:spacing w:after="0"/>
              <w:rPr>
                <w:bCs/>
                <w:sz w:val="18"/>
                <w:szCs w:val="18"/>
              </w:rPr>
            </w:pPr>
            <w:r w:rsidRPr="00CE529E">
              <w:rPr>
                <w:bCs/>
                <w:sz w:val="18"/>
                <w:szCs w:val="18"/>
              </w:rPr>
              <w:t>Imparare a formare</w:t>
            </w:r>
          </w:p>
          <w:p w14:paraId="5962B567" w14:textId="77777777" w:rsidR="00A067E5" w:rsidRPr="00CE529E" w:rsidRDefault="00A067E5" w:rsidP="00CE529E">
            <w:pPr>
              <w:spacing w:after="0"/>
              <w:rPr>
                <w:sz w:val="18"/>
                <w:szCs w:val="18"/>
              </w:rPr>
            </w:pPr>
            <w:r w:rsidRPr="00CE529E">
              <w:rPr>
                <w:bCs/>
                <w:sz w:val="18"/>
                <w:szCs w:val="18"/>
              </w:rPr>
              <w:t>Collaborare e partecipare</w:t>
            </w:r>
          </w:p>
          <w:p w14:paraId="3AD61C17" w14:textId="77777777" w:rsidR="00A067E5" w:rsidRPr="00CE529E" w:rsidRDefault="00A067E5" w:rsidP="00CE529E">
            <w:pPr>
              <w:spacing w:after="0"/>
              <w:rPr>
                <w:bCs/>
                <w:sz w:val="18"/>
                <w:szCs w:val="18"/>
              </w:rPr>
            </w:pPr>
            <w:r w:rsidRPr="00CE529E">
              <w:rPr>
                <w:bCs/>
                <w:sz w:val="18"/>
                <w:szCs w:val="18"/>
              </w:rPr>
              <w:t>Agire in modo autonomo e responsabile</w:t>
            </w:r>
          </w:p>
          <w:p w14:paraId="430078DE" w14:textId="77777777" w:rsidR="00A067E5" w:rsidRPr="00CE529E" w:rsidRDefault="00A067E5" w:rsidP="00CE529E">
            <w:pPr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CE529E">
              <w:rPr>
                <w:bCs/>
                <w:sz w:val="18"/>
                <w:szCs w:val="18"/>
              </w:rPr>
              <w:t>Comunicare</w:t>
            </w:r>
          </w:p>
          <w:p w14:paraId="0429C6AD" w14:textId="77777777" w:rsidR="00A067E5" w:rsidRPr="00CE529E" w:rsidRDefault="00A067E5" w:rsidP="00CE529E">
            <w:pPr>
              <w:autoSpaceDE w:val="0"/>
              <w:autoSpaceDN w:val="0"/>
              <w:adjustRightInd w:val="0"/>
              <w:spacing w:after="0"/>
              <w:rPr>
                <w:bCs/>
                <w:sz w:val="18"/>
                <w:szCs w:val="18"/>
              </w:rPr>
            </w:pPr>
            <w:r w:rsidRPr="00CE529E">
              <w:rPr>
                <w:bCs/>
                <w:sz w:val="18"/>
                <w:szCs w:val="18"/>
              </w:rPr>
              <w:t>Risolvere problemi</w:t>
            </w:r>
          </w:p>
          <w:p w14:paraId="51B78F26" w14:textId="77777777" w:rsidR="00A067E5" w:rsidRPr="00165A10" w:rsidRDefault="00A067E5" w:rsidP="00CE529E">
            <w:pPr>
              <w:autoSpaceDE w:val="0"/>
              <w:autoSpaceDN w:val="0"/>
              <w:adjustRightInd w:val="0"/>
              <w:spacing w:after="0"/>
            </w:pPr>
            <w:r w:rsidRPr="00CE529E">
              <w:rPr>
                <w:bCs/>
                <w:sz w:val="18"/>
                <w:szCs w:val="18"/>
              </w:rPr>
              <w:t>Individuare collegamenti e relazioni</w:t>
            </w:r>
          </w:p>
        </w:tc>
      </w:tr>
    </w:tbl>
    <w:p w14:paraId="0EFA1FD8" w14:textId="77777777" w:rsidR="00A067E5" w:rsidRDefault="00A067E5" w:rsidP="00A067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A067E5" w:rsidRPr="006C7527" w14:paraId="3C9E8BD1" w14:textId="77777777" w:rsidTr="00AD4B2B">
        <w:tc>
          <w:tcPr>
            <w:tcW w:w="9848" w:type="dxa"/>
          </w:tcPr>
          <w:p w14:paraId="2CA44D74" w14:textId="77777777" w:rsidR="00A067E5" w:rsidRPr="00AE036F" w:rsidRDefault="00A067E5" w:rsidP="00A06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036F">
              <w:rPr>
                <w:rFonts w:ascii="Arial" w:hAnsi="Arial" w:cs="Arial"/>
                <w:b/>
                <w:sz w:val="22"/>
                <w:szCs w:val="22"/>
              </w:rPr>
              <w:t>Modalità congiunte di accertamento delle competenze (scuola + azienda)</w:t>
            </w:r>
          </w:p>
          <w:p w14:paraId="363C2685" w14:textId="77777777" w:rsidR="00A067E5" w:rsidRPr="006C7527" w:rsidRDefault="00A067E5" w:rsidP="00A067E5">
            <w:pPr>
              <w:rPr>
                <w:b/>
              </w:rPr>
            </w:pPr>
            <w:r w:rsidRPr="00AE036F">
              <w:rPr>
                <w:rFonts w:ascii="Arial" w:hAnsi="Arial" w:cs="Arial"/>
                <w:b/>
                <w:sz w:val="22"/>
                <w:szCs w:val="22"/>
              </w:rPr>
              <w:t>(tutor aziendale, tutor scolastico, studente, docenti discipline coinvolte, consiglio di classe)</w:t>
            </w:r>
          </w:p>
        </w:tc>
      </w:tr>
      <w:tr w:rsidR="00A067E5" w:rsidRPr="006C7527" w14:paraId="0E378AE4" w14:textId="77777777" w:rsidTr="00AD4B2B">
        <w:tc>
          <w:tcPr>
            <w:tcW w:w="9848" w:type="dxa"/>
          </w:tcPr>
          <w:p w14:paraId="2966A00D" w14:textId="77777777" w:rsidR="00A067E5" w:rsidRPr="006C7527" w:rsidRDefault="00A067E5" w:rsidP="00A067E5">
            <w:pPr>
              <w:rPr>
                <w:b/>
              </w:rPr>
            </w:pPr>
            <w:r>
              <w:rPr>
                <w:b/>
              </w:rPr>
              <w:t>Consiglio di classe – Docenti discipline coinvolte – Tutor scolastico</w:t>
            </w:r>
          </w:p>
          <w:p w14:paraId="6116E55E" w14:textId="3AD194F9" w:rsidR="00A067E5" w:rsidRPr="0027560F" w:rsidRDefault="00A067E5" w:rsidP="00A067E5">
            <w:pPr>
              <w:pStyle w:val="Default"/>
              <w:widowControl/>
              <w:numPr>
                <w:ilvl w:val="0"/>
                <w:numId w:val="25"/>
              </w:numPr>
              <w:ind w:left="426" w:hanging="284"/>
              <w:rPr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Modalità di osservazione: </w:t>
            </w:r>
            <w:r w:rsidRPr="007D77CA">
              <w:rPr>
                <w:iCs/>
                <w:sz w:val="23"/>
                <w:szCs w:val="23"/>
              </w:rPr>
              <w:t>gri</w:t>
            </w:r>
            <w:r w:rsidR="005A2C0C">
              <w:rPr>
                <w:iCs/>
                <w:sz w:val="23"/>
                <w:szCs w:val="23"/>
              </w:rPr>
              <w:t xml:space="preserve">glie di osservazione costruite </w:t>
            </w:r>
            <w:r w:rsidRPr="007D77CA">
              <w:rPr>
                <w:iCs/>
                <w:sz w:val="23"/>
                <w:szCs w:val="23"/>
              </w:rPr>
              <w:t>dai C</w:t>
            </w:r>
            <w:r w:rsidR="006E4086">
              <w:rPr>
                <w:iCs/>
                <w:sz w:val="23"/>
                <w:szCs w:val="23"/>
              </w:rPr>
              <w:t>onsigli di C</w:t>
            </w:r>
            <w:r>
              <w:rPr>
                <w:iCs/>
                <w:sz w:val="23"/>
                <w:szCs w:val="23"/>
              </w:rPr>
              <w:t>lasse</w:t>
            </w:r>
            <w:r w:rsidR="005A2C0C">
              <w:rPr>
                <w:iCs/>
                <w:sz w:val="23"/>
                <w:szCs w:val="23"/>
              </w:rPr>
              <w:t xml:space="preserve"> </w:t>
            </w:r>
            <w:r w:rsidR="006F7097">
              <w:rPr>
                <w:iCs/>
                <w:sz w:val="23"/>
                <w:szCs w:val="23"/>
              </w:rPr>
              <w:t>e/o da gruppi di lavoro</w:t>
            </w:r>
            <w:r w:rsidRPr="007D77CA">
              <w:rPr>
                <w:iCs/>
                <w:sz w:val="23"/>
                <w:szCs w:val="23"/>
              </w:rPr>
              <w:t>.</w:t>
            </w:r>
          </w:p>
          <w:p w14:paraId="466A2E66" w14:textId="205D6465" w:rsidR="00A067E5" w:rsidRPr="007D77CA" w:rsidRDefault="00A067E5" w:rsidP="00A067E5">
            <w:pPr>
              <w:pStyle w:val="Default"/>
              <w:widowControl/>
              <w:numPr>
                <w:ilvl w:val="0"/>
                <w:numId w:val="25"/>
              </w:numPr>
              <w:ind w:left="426" w:hanging="2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Valutazione delle competenze attraverso </w:t>
            </w:r>
            <w:r w:rsidRPr="0027560F">
              <w:rPr>
                <w:bCs/>
                <w:sz w:val="23"/>
                <w:szCs w:val="23"/>
              </w:rPr>
              <w:t>modalità/strumenti oggettivi di accertamento</w:t>
            </w:r>
            <w:r w:rsidR="005A2C0C">
              <w:rPr>
                <w:bCs/>
                <w:sz w:val="23"/>
                <w:szCs w:val="23"/>
              </w:rPr>
              <w:t xml:space="preserve"> </w:t>
            </w:r>
            <w:r w:rsidRPr="007D77CA">
              <w:rPr>
                <w:iCs/>
                <w:sz w:val="23"/>
                <w:szCs w:val="23"/>
              </w:rPr>
              <w:t>costruite dai C</w:t>
            </w:r>
            <w:r>
              <w:rPr>
                <w:iCs/>
                <w:sz w:val="23"/>
                <w:szCs w:val="23"/>
              </w:rPr>
              <w:t>onsigli di classe, dai docenti coinvolti, dai tutor interni ed esterni</w:t>
            </w:r>
            <w:r w:rsidR="005A2C0C">
              <w:rPr>
                <w:iCs/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 xml:space="preserve">e dalle aziende coinvolte </w:t>
            </w:r>
            <w:r w:rsidR="005A2C0C">
              <w:rPr>
                <w:sz w:val="23"/>
                <w:szCs w:val="23"/>
              </w:rPr>
              <w:t>relative a</w:t>
            </w:r>
            <w:r w:rsidRPr="007D77CA">
              <w:rPr>
                <w:sz w:val="23"/>
                <w:szCs w:val="23"/>
              </w:rPr>
              <w:t>:</w:t>
            </w:r>
          </w:p>
          <w:p w14:paraId="7282E46E" w14:textId="77777777" w:rsidR="00A067E5" w:rsidRDefault="00A067E5" w:rsidP="00A067E5">
            <w:pPr>
              <w:pStyle w:val="Default"/>
              <w:widowControl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 definizione dell’oggetto della valutazione: competenze, abilità e conoscenze da accertare </w:t>
            </w:r>
          </w:p>
          <w:p w14:paraId="228246F3" w14:textId="40BE098B" w:rsidR="00A067E5" w:rsidRDefault="00A067E5" w:rsidP="00A067E5">
            <w:pPr>
              <w:pStyle w:val="Default"/>
              <w:widowControl/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BF7399">
              <w:rPr>
                <w:sz w:val="23"/>
                <w:szCs w:val="23"/>
              </w:rPr>
              <w:t>la definizione della tipologia di prova: coerenza con ciò che si deve</w:t>
            </w:r>
            <w:r w:rsidR="005A2C0C">
              <w:rPr>
                <w:sz w:val="23"/>
                <w:szCs w:val="23"/>
              </w:rPr>
              <w:t xml:space="preserve"> accertare - casi, questionari,</w:t>
            </w:r>
            <w:r w:rsidRPr="00BF7399">
              <w:rPr>
                <w:sz w:val="23"/>
                <w:szCs w:val="23"/>
              </w:rPr>
              <w:t xml:space="preserve"> realiz</w:t>
            </w:r>
            <w:r w:rsidR="006F7097">
              <w:rPr>
                <w:sz w:val="23"/>
                <w:szCs w:val="23"/>
              </w:rPr>
              <w:t>zazione delle attività programmata</w:t>
            </w:r>
          </w:p>
          <w:p w14:paraId="7AE89CD5" w14:textId="77777777" w:rsidR="00A067E5" w:rsidRPr="00B25625" w:rsidRDefault="00A067E5" w:rsidP="00A067E5">
            <w:pPr>
              <w:pStyle w:val="Default"/>
              <w:rPr>
                <w:b/>
                <w:sz w:val="23"/>
                <w:szCs w:val="23"/>
              </w:rPr>
            </w:pPr>
            <w:r w:rsidRPr="00B25625">
              <w:rPr>
                <w:b/>
                <w:sz w:val="23"/>
                <w:szCs w:val="23"/>
              </w:rPr>
              <w:t>Tutor aziendale</w:t>
            </w:r>
          </w:p>
          <w:p w14:paraId="48D59F4C" w14:textId="4FBBF3A3" w:rsidR="00A067E5" w:rsidRDefault="00A067E5" w:rsidP="00A067E5">
            <w:pPr>
              <w:pStyle w:val="Default"/>
              <w:widowControl/>
              <w:numPr>
                <w:ilvl w:val="0"/>
                <w:numId w:val="25"/>
              </w:numPr>
              <w:ind w:left="426" w:hanging="284"/>
              <w:rPr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Modalità di osservazione: </w:t>
            </w:r>
            <w:r w:rsidRPr="007D77CA">
              <w:rPr>
                <w:iCs/>
                <w:sz w:val="23"/>
                <w:szCs w:val="23"/>
              </w:rPr>
              <w:t>gri</w:t>
            </w:r>
            <w:r w:rsidR="005A2C0C">
              <w:rPr>
                <w:iCs/>
                <w:sz w:val="23"/>
                <w:szCs w:val="23"/>
              </w:rPr>
              <w:t xml:space="preserve">glie di osservazione costruite </w:t>
            </w:r>
            <w:r w:rsidRPr="007D77CA">
              <w:rPr>
                <w:iCs/>
                <w:sz w:val="23"/>
                <w:szCs w:val="23"/>
              </w:rPr>
              <w:t>dai C</w:t>
            </w:r>
            <w:r>
              <w:rPr>
                <w:iCs/>
                <w:sz w:val="23"/>
                <w:szCs w:val="23"/>
              </w:rPr>
              <w:t xml:space="preserve">onsigli di </w:t>
            </w:r>
            <w:proofErr w:type="gramStart"/>
            <w:r>
              <w:rPr>
                <w:iCs/>
                <w:sz w:val="23"/>
                <w:szCs w:val="23"/>
              </w:rPr>
              <w:t xml:space="preserve">classe </w:t>
            </w:r>
            <w:r w:rsidR="006F7097">
              <w:rPr>
                <w:iCs/>
                <w:sz w:val="23"/>
                <w:szCs w:val="23"/>
              </w:rPr>
              <w:t xml:space="preserve"> e</w:t>
            </w:r>
            <w:proofErr w:type="gramEnd"/>
            <w:r w:rsidR="006F7097">
              <w:rPr>
                <w:iCs/>
                <w:sz w:val="23"/>
                <w:szCs w:val="23"/>
              </w:rPr>
              <w:t xml:space="preserve">/o gruppo di </w:t>
            </w:r>
            <w:r w:rsidR="006F7097">
              <w:rPr>
                <w:iCs/>
                <w:sz w:val="23"/>
                <w:szCs w:val="23"/>
              </w:rPr>
              <w:lastRenderedPageBreak/>
              <w:t xml:space="preserve">lavoro </w:t>
            </w:r>
            <w:r w:rsidR="00A510C6">
              <w:rPr>
                <w:iCs/>
                <w:sz w:val="23"/>
                <w:szCs w:val="23"/>
              </w:rPr>
              <w:t>con l’A</w:t>
            </w:r>
            <w:r w:rsidR="006F7097">
              <w:rPr>
                <w:iCs/>
                <w:sz w:val="23"/>
                <w:szCs w:val="23"/>
              </w:rPr>
              <w:t>ssociazione</w:t>
            </w:r>
            <w:r w:rsidRPr="007D77CA">
              <w:rPr>
                <w:iCs/>
                <w:sz w:val="23"/>
                <w:szCs w:val="23"/>
              </w:rPr>
              <w:t>.</w:t>
            </w:r>
          </w:p>
          <w:p w14:paraId="464D13A1" w14:textId="77777777" w:rsidR="00A067E5" w:rsidRDefault="00A067E5" w:rsidP="00A067E5">
            <w:pPr>
              <w:pStyle w:val="Default"/>
              <w:widowControl/>
              <w:numPr>
                <w:ilvl w:val="0"/>
                <w:numId w:val="25"/>
              </w:numPr>
              <w:ind w:left="426" w:hanging="284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Valutazione colloqui di fine stage</w:t>
            </w:r>
          </w:p>
          <w:p w14:paraId="15F6EC58" w14:textId="77777777" w:rsidR="00A067E5" w:rsidRDefault="00A067E5" w:rsidP="00A067E5">
            <w:pPr>
              <w:pStyle w:val="Default"/>
              <w:widowControl/>
              <w:numPr>
                <w:ilvl w:val="0"/>
                <w:numId w:val="25"/>
              </w:numPr>
              <w:ind w:left="426" w:hanging="284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Somministrazione questionari/report dopo attività seminarial</w:t>
            </w:r>
            <w:r w:rsidR="006F7097">
              <w:rPr>
                <w:iCs/>
                <w:sz w:val="23"/>
                <w:szCs w:val="23"/>
              </w:rPr>
              <w:t>i e conferenze in aula e associazione</w:t>
            </w:r>
          </w:p>
          <w:p w14:paraId="3CD5B22D" w14:textId="77777777" w:rsidR="00A067E5" w:rsidRDefault="00A067E5" w:rsidP="00A067E5">
            <w:pPr>
              <w:pStyle w:val="Default"/>
              <w:rPr>
                <w:iCs/>
                <w:sz w:val="23"/>
                <w:szCs w:val="23"/>
              </w:rPr>
            </w:pPr>
          </w:p>
          <w:p w14:paraId="6D2149C1" w14:textId="77777777" w:rsidR="00A067E5" w:rsidRPr="00B25625" w:rsidRDefault="00A067E5" w:rsidP="00A067E5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B25625">
              <w:rPr>
                <w:b/>
                <w:iCs/>
                <w:sz w:val="23"/>
                <w:szCs w:val="23"/>
              </w:rPr>
              <w:t>Studenti</w:t>
            </w:r>
          </w:p>
          <w:p w14:paraId="3117500C" w14:textId="77777777" w:rsidR="002D511F" w:rsidRDefault="002D511F" w:rsidP="00A067E5">
            <w:pPr>
              <w:pStyle w:val="Default"/>
              <w:widowControl/>
              <w:numPr>
                <w:ilvl w:val="0"/>
                <w:numId w:val="25"/>
              </w:numPr>
              <w:ind w:left="426" w:hanging="284"/>
              <w:rPr>
                <w:sz w:val="23"/>
                <w:szCs w:val="23"/>
              </w:rPr>
            </w:pPr>
            <w:r>
              <w:t>Registro studente</w:t>
            </w:r>
            <w:r w:rsidRPr="00B25625">
              <w:rPr>
                <w:sz w:val="23"/>
                <w:szCs w:val="23"/>
              </w:rPr>
              <w:t xml:space="preserve"> </w:t>
            </w:r>
          </w:p>
          <w:p w14:paraId="6666BB97" w14:textId="77777777" w:rsidR="00A067E5" w:rsidRPr="00364AEB" w:rsidRDefault="00A067E5" w:rsidP="00A067E5">
            <w:pPr>
              <w:pStyle w:val="Default"/>
              <w:widowControl/>
              <w:numPr>
                <w:ilvl w:val="0"/>
                <w:numId w:val="25"/>
              </w:numPr>
              <w:ind w:left="426" w:hanging="284"/>
              <w:rPr>
                <w:sz w:val="23"/>
                <w:szCs w:val="23"/>
              </w:rPr>
            </w:pPr>
            <w:r w:rsidRPr="00B25625">
              <w:rPr>
                <w:sz w:val="23"/>
                <w:szCs w:val="23"/>
              </w:rPr>
              <w:t>Questionario</w:t>
            </w:r>
            <w:r w:rsidRPr="00B25625">
              <w:rPr>
                <w:iCs/>
                <w:sz w:val="23"/>
                <w:szCs w:val="23"/>
              </w:rPr>
              <w:t xml:space="preserve"> di auto-valutazione</w:t>
            </w:r>
          </w:p>
        </w:tc>
      </w:tr>
    </w:tbl>
    <w:p w14:paraId="03D80A0C" w14:textId="77777777" w:rsidR="00A067E5" w:rsidRDefault="00A067E5" w:rsidP="00A067E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A067E5" w:rsidRPr="006C7527" w14:paraId="129A25E8" w14:textId="77777777" w:rsidTr="00A067E5">
        <w:tc>
          <w:tcPr>
            <w:tcW w:w="10683" w:type="dxa"/>
          </w:tcPr>
          <w:p w14:paraId="12063133" w14:textId="77777777" w:rsidR="00A067E5" w:rsidRPr="00A510C6" w:rsidRDefault="00A067E5" w:rsidP="00A06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036F">
              <w:rPr>
                <w:rFonts w:ascii="Arial" w:hAnsi="Arial" w:cs="Arial"/>
                <w:b/>
                <w:sz w:val="22"/>
                <w:szCs w:val="22"/>
              </w:rPr>
              <w:t>Modalità di certificazione/attestazione delle competenze (formali, informali e non formali)</w:t>
            </w:r>
          </w:p>
        </w:tc>
      </w:tr>
      <w:tr w:rsidR="00A067E5" w:rsidRPr="006C7527" w14:paraId="15B615D0" w14:textId="77777777" w:rsidTr="00A067E5">
        <w:tc>
          <w:tcPr>
            <w:tcW w:w="10683" w:type="dxa"/>
          </w:tcPr>
          <w:p w14:paraId="3EACE77C" w14:textId="77777777" w:rsidR="00A067E5" w:rsidRPr="0037712C" w:rsidRDefault="00CE529E" w:rsidP="00A067E5">
            <w:pPr>
              <w:pStyle w:val="Testonotaapidipagin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finale azienda</w:t>
            </w:r>
          </w:p>
          <w:p w14:paraId="0A394E5A" w14:textId="77777777" w:rsidR="00A067E5" w:rsidRPr="0037712C" w:rsidRDefault="00A067E5" w:rsidP="00A067E5">
            <w:pPr>
              <w:pStyle w:val="Testonotaapidipagina"/>
              <w:rPr>
                <w:sz w:val="24"/>
                <w:szCs w:val="24"/>
              </w:rPr>
            </w:pPr>
            <w:r w:rsidRPr="0037712C">
              <w:rPr>
                <w:sz w:val="24"/>
                <w:szCs w:val="24"/>
              </w:rPr>
              <w:t xml:space="preserve">Modelli di certificazione di saperi </w:t>
            </w:r>
            <w:r w:rsidR="00CE529E">
              <w:rPr>
                <w:sz w:val="24"/>
                <w:szCs w:val="24"/>
              </w:rPr>
              <w:t>prodotti dalla Scuola</w:t>
            </w:r>
          </w:p>
          <w:p w14:paraId="537F7F0D" w14:textId="10B55419" w:rsidR="00A067E5" w:rsidRDefault="00A067E5" w:rsidP="00A067E5">
            <w:pPr>
              <w:pStyle w:val="Testonotaapidipagin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CE529E">
              <w:rPr>
                <w:sz w:val="24"/>
                <w:szCs w:val="24"/>
              </w:rPr>
              <w:t>u</w:t>
            </w:r>
            <w:r w:rsidR="005A2C0C">
              <w:rPr>
                <w:sz w:val="24"/>
                <w:szCs w:val="24"/>
              </w:rPr>
              <w:t>estionario di valutazione dell’</w:t>
            </w:r>
            <w:r w:rsidR="00CE529E">
              <w:rPr>
                <w:sz w:val="24"/>
                <w:szCs w:val="24"/>
              </w:rPr>
              <w:t>Azienda</w:t>
            </w:r>
            <w:r w:rsidR="005A2C0C">
              <w:rPr>
                <w:sz w:val="24"/>
                <w:szCs w:val="24"/>
              </w:rPr>
              <w:t xml:space="preserve"> </w:t>
            </w:r>
            <w:r w:rsidR="00CE529E">
              <w:rPr>
                <w:sz w:val="24"/>
                <w:szCs w:val="24"/>
              </w:rPr>
              <w:t>/ del tutor aziendale</w:t>
            </w:r>
            <w:r>
              <w:rPr>
                <w:sz w:val="24"/>
                <w:szCs w:val="24"/>
              </w:rPr>
              <w:t xml:space="preserve"> </w:t>
            </w:r>
          </w:p>
          <w:p w14:paraId="5D3A03F1" w14:textId="77777777" w:rsidR="00A067E5" w:rsidRPr="006C7527" w:rsidRDefault="00A067E5" w:rsidP="000E758F">
            <w:pPr>
              <w:pStyle w:val="Testonotaapidipagina"/>
              <w:rPr>
                <w:b/>
              </w:rPr>
            </w:pPr>
          </w:p>
        </w:tc>
      </w:tr>
    </w:tbl>
    <w:p w14:paraId="056F7733" w14:textId="77777777" w:rsidR="009514C0" w:rsidRDefault="009514C0" w:rsidP="006F7097">
      <w:pPr>
        <w:rPr>
          <w:rFonts w:ascii="Arial" w:hAnsi="Arial" w:cs="Arial"/>
          <w:b/>
          <w:sz w:val="28"/>
          <w:szCs w:val="28"/>
        </w:rPr>
      </w:pPr>
    </w:p>
    <w:p w14:paraId="203CA091" w14:textId="77777777" w:rsidR="006F7097" w:rsidRDefault="006F7097" w:rsidP="006F70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Fase di </w:t>
      </w:r>
      <w:r w:rsidRPr="008A7C6D">
        <w:rPr>
          <w:rFonts w:ascii="Arial" w:hAnsi="Arial" w:cs="Arial"/>
          <w:b/>
          <w:sz w:val="28"/>
          <w:szCs w:val="28"/>
          <w:u w:val="single"/>
        </w:rPr>
        <w:t xml:space="preserve">VALUTAZIONE </w:t>
      </w:r>
      <w:r w:rsidRPr="00B948BC">
        <w:rPr>
          <w:rFonts w:ascii="Arial" w:hAnsi="Arial" w:cs="Arial"/>
          <w:b/>
          <w:sz w:val="22"/>
          <w:szCs w:val="22"/>
        </w:rPr>
        <w:t>monitoraggio</w:t>
      </w:r>
      <w:r>
        <w:rPr>
          <w:rFonts w:ascii="Arial" w:hAnsi="Arial" w:cs="Arial"/>
          <w:b/>
          <w:sz w:val="22"/>
          <w:szCs w:val="22"/>
        </w:rPr>
        <w:t>, valutazione del percorso formativo e del progetto.</w:t>
      </w:r>
    </w:p>
    <w:p w14:paraId="50E8A7A0" w14:textId="77777777" w:rsidR="006F7097" w:rsidRPr="00226AC0" w:rsidRDefault="006F7097" w:rsidP="006F7097">
      <w:pPr>
        <w:rPr>
          <w:b/>
        </w:rPr>
      </w:pPr>
      <w:r w:rsidRPr="00226AC0">
        <w:rPr>
          <w:b/>
        </w:rPr>
        <w:t>Valutazione in ingresso:</w:t>
      </w:r>
    </w:p>
    <w:p w14:paraId="087393DF" w14:textId="77777777" w:rsidR="006F7097" w:rsidRDefault="009514C0" w:rsidP="006F7097">
      <w:pPr>
        <w:jc w:val="both"/>
        <w:rPr>
          <w:rFonts w:ascii="Arial" w:hAnsi="Arial" w:cs="Arial"/>
          <w:sz w:val="20"/>
          <w:szCs w:val="20"/>
        </w:rPr>
      </w:pPr>
      <w:r>
        <w:rPr>
          <w:sz w:val="22"/>
        </w:rPr>
        <w:t>Redazione de</w:t>
      </w:r>
      <w:r w:rsidR="006F7097">
        <w:rPr>
          <w:sz w:val="22"/>
        </w:rPr>
        <w:t xml:space="preserve">l </w:t>
      </w:r>
      <w:r w:rsidR="006F7097" w:rsidRPr="00DE2B83">
        <w:rPr>
          <w:sz w:val="22"/>
        </w:rPr>
        <w:t>documen</w:t>
      </w:r>
      <w:r w:rsidR="00A510C6">
        <w:rPr>
          <w:sz w:val="22"/>
        </w:rPr>
        <w:t>to di programmazione dell’attività progettuale</w:t>
      </w:r>
      <w:r w:rsidR="006F7097">
        <w:rPr>
          <w:sz w:val="22"/>
        </w:rPr>
        <w:t xml:space="preserve">, </w:t>
      </w:r>
      <w:r w:rsidR="000E758F">
        <w:rPr>
          <w:sz w:val="22"/>
        </w:rPr>
        <w:t>concordato tra il tutor scolastico</w:t>
      </w:r>
      <w:r w:rsidR="006F7097" w:rsidRPr="00DE2B83">
        <w:rPr>
          <w:sz w:val="22"/>
        </w:rPr>
        <w:t>, il tutor aziendale e l’allievo</w:t>
      </w:r>
    </w:p>
    <w:p w14:paraId="54FC9752" w14:textId="77777777" w:rsidR="006F7097" w:rsidRPr="00111BCF" w:rsidRDefault="009514C0" w:rsidP="006F7097">
      <w:r>
        <w:t>C</w:t>
      </w:r>
      <w:r w:rsidR="006F7097" w:rsidRPr="00111BCF">
        <w:t>olloqui</w:t>
      </w:r>
      <w:r>
        <w:t xml:space="preserve"> di </w:t>
      </w:r>
      <w:r w:rsidR="006F7097" w:rsidRPr="00111BCF">
        <w:t>orientamento</w:t>
      </w:r>
    </w:p>
    <w:p w14:paraId="7945FF4D" w14:textId="77777777" w:rsidR="006F7097" w:rsidRPr="00226AC0" w:rsidRDefault="006F7097" w:rsidP="006F7097">
      <w:pPr>
        <w:rPr>
          <w:b/>
        </w:rPr>
      </w:pPr>
      <w:r w:rsidRPr="00226AC0">
        <w:rPr>
          <w:b/>
        </w:rPr>
        <w:t>Valutazione in itinere</w:t>
      </w:r>
    </w:p>
    <w:p w14:paraId="0D601700" w14:textId="0B285517" w:rsidR="006F7097" w:rsidRPr="00226AC0" w:rsidRDefault="006F7097" w:rsidP="006F7097">
      <w:pPr>
        <w:tabs>
          <w:tab w:val="center" w:pos="5179"/>
          <w:tab w:val="right" w:pos="9998"/>
        </w:tabs>
        <w:jc w:val="both"/>
      </w:pPr>
      <w:r w:rsidRPr="00226AC0">
        <w:t>Schede didattiche, test</w:t>
      </w:r>
      <w:r w:rsidR="005A2C0C">
        <w:t xml:space="preserve"> e/o </w:t>
      </w:r>
      <w:proofErr w:type="gramStart"/>
      <w:r w:rsidR="005A2C0C">
        <w:t xml:space="preserve">questionari  </w:t>
      </w:r>
      <w:r w:rsidR="00A510C6">
        <w:t>e</w:t>
      </w:r>
      <w:proofErr w:type="gramEnd"/>
      <w:r w:rsidR="00CE529E">
        <w:t>/o</w:t>
      </w:r>
      <w:r w:rsidR="00A510C6">
        <w:t xml:space="preserve"> relazioni </w:t>
      </w:r>
    </w:p>
    <w:p w14:paraId="3A5F0F60" w14:textId="77777777" w:rsidR="006F7097" w:rsidRPr="009514C0" w:rsidRDefault="006F7097" w:rsidP="009514C0">
      <w:pPr>
        <w:tabs>
          <w:tab w:val="center" w:pos="5179"/>
          <w:tab w:val="right" w:pos="9998"/>
        </w:tabs>
        <w:jc w:val="both"/>
      </w:pPr>
      <w:r w:rsidRPr="00226AC0">
        <w:t>Attraverso periodici momenti di valutazione, concordati tra il Consiglio di Classe</w:t>
      </w:r>
      <w:r w:rsidR="009514C0">
        <w:t>, il Tutor scolastico</w:t>
      </w:r>
      <w:r w:rsidRPr="00226AC0">
        <w:t xml:space="preserve"> e il Tutor Aziendale, si evidenzieranno i risultati raggiunti dai singoli studenti.</w:t>
      </w:r>
    </w:p>
    <w:p w14:paraId="6BDDAE70" w14:textId="77777777" w:rsidR="006F7097" w:rsidRPr="00226AC0" w:rsidRDefault="009514C0" w:rsidP="006F7097">
      <w:pPr>
        <w:rPr>
          <w:b/>
        </w:rPr>
      </w:pPr>
      <w:r>
        <w:rPr>
          <w:b/>
        </w:rPr>
        <w:t>Valutazione finale</w:t>
      </w:r>
    </w:p>
    <w:p w14:paraId="3279F35A" w14:textId="77777777" w:rsidR="006F7097" w:rsidRPr="00226AC0" w:rsidRDefault="006F7097" w:rsidP="006F7097">
      <w:r w:rsidRPr="00226AC0">
        <w:t>Elaborazione resoconto di attività con valore interdisciplinare</w:t>
      </w:r>
    </w:p>
    <w:p w14:paraId="0B79967F" w14:textId="77777777" w:rsidR="006F7097" w:rsidRPr="00226AC0" w:rsidRDefault="006F7097" w:rsidP="006F7097">
      <w:r w:rsidRPr="00226AC0">
        <w:t>Relazione Tutor d’azienda</w:t>
      </w:r>
    </w:p>
    <w:p w14:paraId="528F2E99" w14:textId="77777777" w:rsidR="006F7097" w:rsidRPr="00226AC0" w:rsidRDefault="006F7097" w:rsidP="006F7097">
      <w:r w:rsidRPr="00226AC0">
        <w:t>Scheda di osservazione del tutor interno</w:t>
      </w:r>
    </w:p>
    <w:p w14:paraId="59FB80B7" w14:textId="77777777" w:rsidR="008C1FAC" w:rsidRPr="00226AC0" w:rsidRDefault="006F7097" w:rsidP="006F7097">
      <w:r w:rsidRPr="00226AC0">
        <w:t>Autovalutazione dello studente.</w:t>
      </w:r>
    </w:p>
    <w:p w14:paraId="2085E438" w14:textId="77777777" w:rsidR="006F7097" w:rsidRPr="003726F9" w:rsidRDefault="006F7097" w:rsidP="006F7097">
      <w:pPr>
        <w:rPr>
          <w:rFonts w:ascii="Arial" w:hAnsi="Arial" w:cs="Arial"/>
          <w:b/>
          <w:sz w:val="22"/>
          <w:szCs w:val="22"/>
        </w:rPr>
      </w:pPr>
      <w:r w:rsidRPr="003726F9">
        <w:rPr>
          <w:rFonts w:ascii="Arial" w:hAnsi="Arial" w:cs="Arial"/>
          <w:b/>
          <w:sz w:val="22"/>
          <w:szCs w:val="22"/>
        </w:rPr>
        <w:t xml:space="preserve">  Monitoraggio del progetto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52"/>
        <w:gridCol w:w="2835"/>
        <w:gridCol w:w="2835"/>
      </w:tblGrid>
      <w:tr w:rsidR="006F7097" w:rsidRPr="003726F9" w14:paraId="2BF70EBD" w14:textId="77777777" w:rsidTr="002E377D">
        <w:tc>
          <w:tcPr>
            <w:tcW w:w="1843" w:type="dxa"/>
          </w:tcPr>
          <w:p w14:paraId="360D211C" w14:textId="30BBF5AE" w:rsidR="005A2C0C" w:rsidRDefault="005A2C0C" w:rsidP="002E37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Attori del</w:t>
            </w:r>
          </w:p>
          <w:p w14:paraId="4B90F5DC" w14:textId="20068AF2" w:rsidR="006F7097" w:rsidRPr="003726F9" w:rsidRDefault="006F7097" w:rsidP="002E3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6F9">
              <w:rPr>
                <w:rFonts w:ascii="Arial" w:hAnsi="Arial" w:cs="Arial"/>
                <w:b/>
                <w:sz w:val="22"/>
                <w:szCs w:val="22"/>
              </w:rPr>
              <w:t>monitoraggio</w:t>
            </w:r>
          </w:p>
        </w:tc>
        <w:tc>
          <w:tcPr>
            <w:tcW w:w="2552" w:type="dxa"/>
          </w:tcPr>
          <w:p w14:paraId="1334D7A2" w14:textId="77777777" w:rsidR="006F7097" w:rsidRPr="003726F9" w:rsidRDefault="006F7097" w:rsidP="002E3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6F9">
              <w:rPr>
                <w:rFonts w:ascii="Arial" w:hAnsi="Arial" w:cs="Arial"/>
                <w:b/>
                <w:sz w:val="22"/>
                <w:szCs w:val="22"/>
              </w:rPr>
              <w:t>Tempi</w:t>
            </w:r>
          </w:p>
        </w:tc>
        <w:tc>
          <w:tcPr>
            <w:tcW w:w="2835" w:type="dxa"/>
          </w:tcPr>
          <w:p w14:paraId="6D412C1A" w14:textId="77777777" w:rsidR="006F7097" w:rsidRPr="003726F9" w:rsidRDefault="006F7097" w:rsidP="002E3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6F9">
              <w:rPr>
                <w:rFonts w:ascii="Arial" w:hAnsi="Arial" w:cs="Arial"/>
                <w:b/>
                <w:sz w:val="22"/>
                <w:szCs w:val="22"/>
              </w:rPr>
              <w:t>Modalità</w:t>
            </w:r>
          </w:p>
        </w:tc>
        <w:tc>
          <w:tcPr>
            <w:tcW w:w="2835" w:type="dxa"/>
          </w:tcPr>
          <w:p w14:paraId="7845E1DF" w14:textId="77777777" w:rsidR="006F7097" w:rsidRPr="003726F9" w:rsidRDefault="006F7097" w:rsidP="002E3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6F9">
              <w:rPr>
                <w:rFonts w:ascii="Arial" w:hAnsi="Arial" w:cs="Arial"/>
                <w:b/>
                <w:sz w:val="22"/>
                <w:szCs w:val="22"/>
              </w:rPr>
              <w:t>Strumenti</w:t>
            </w:r>
          </w:p>
        </w:tc>
      </w:tr>
      <w:tr w:rsidR="006F7097" w:rsidRPr="00226AC0" w14:paraId="492236AC" w14:textId="77777777" w:rsidTr="002E377D">
        <w:tc>
          <w:tcPr>
            <w:tcW w:w="1843" w:type="dxa"/>
          </w:tcPr>
          <w:p w14:paraId="3FFD43B3" w14:textId="77777777" w:rsidR="006F7097" w:rsidRPr="00226AC0" w:rsidRDefault="006F7097" w:rsidP="00A510C6">
            <w:pPr>
              <w:spacing w:after="0"/>
            </w:pPr>
            <w:r w:rsidRPr="00226AC0">
              <w:t>Tutor interno</w:t>
            </w:r>
          </w:p>
        </w:tc>
        <w:tc>
          <w:tcPr>
            <w:tcW w:w="2552" w:type="dxa"/>
          </w:tcPr>
          <w:p w14:paraId="721AF81A" w14:textId="77777777" w:rsidR="006F7097" w:rsidRPr="00226AC0" w:rsidRDefault="006F7097" w:rsidP="00A510C6">
            <w:pPr>
              <w:spacing w:after="0"/>
            </w:pPr>
            <w:r w:rsidRPr="00226AC0">
              <w:t>In itinere</w:t>
            </w:r>
          </w:p>
          <w:p w14:paraId="0FACE1A1" w14:textId="77777777" w:rsidR="006F7097" w:rsidRPr="00226AC0" w:rsidRDefault="006F7097" w:rsidP="00A510C6">
            <w:pPr>
              <w:spacing w:after="0"/>
            </w:pPr>
            <w:r w:rsidRPr="00226AC0">
              <w:t>Al termine attività studenti</w:t>
            </w:r>
          </w:p>
        </w:tc>
        <w:tc>
          <w:tcPr>
            <w:tcW w:w="2835" w:type="dxa"/>
          </w:tcPr>
          <w:p w14:paraId="76588B6B" w14:textId="35CCEB21" w:rsidR="006F7097" w:rsidRPr="00226AC0" w:rsidRDefault="006F7097" w:rsidP="00A510C6">
            <w:pPr>
              <w:spacing w:after="0"/>
            </w:pPr>
            <w:r w:rsidRPr="00226AC0">
              <w:t>Online</w:t>
            </w:r>
            <w:r w:rsidR="00CE529E">
              <w:t xml:space="preserve"> o</w:t>
            </w:r>
          </w:p>
          <w:p w14:paraId="3DE96EF9" w14:textId="77777777" w:rsidR="006F7097" w:rsidRPr="00226AC0" w:rsidRDefault="006F7097" w:rsidP="00A510C6">
            <w:pPr>
              <w:spacing w:after="0"/>
            </w:pPr>
            <w:r w:rsidRPr="00226AC0">
              <w:t>In presenza</w:t>
            </w:r>
          </w:p>
        </w:tc>
        <w:tc>
          <w:tcPr>
            <w:tcW w:w="2835" w:type="dxa"/>
          </w:tcPr>
          <w:p w14:paraId="3F531DE6" w14:textId="77777777" w:rsidR="006F7097" w:rsidRPr="00226AC0" w:rsidRDefault="006F7097" w:rsidP="00A510C6">
            <w:pPr>
              <w:spacing w:after="0"/>
            </w:pPr>
            <w:r w:rsidRPr="00226AC0">
              <w:t xml:space="preserve">Questionari </w:t>
            </w:r>
          </w:p>
          <w:p w14:paraId="72AED96B" w14:textId="77777777" w:rsidR="006F7097" w:rsidRPr="00226AC0" w:rsidRDefault="006F7097" w:rsidP="00A510C6">
            <w:pPr>
              <w:spacing w:after="0"/>
            </w:pPr>
            <w:proofErr w:type="spellStart"/>
            <w:r w:rsidRPr="00226AC0">
              <w:t>C</w:t>
            </w:r>
            <w:r w:rsidR="00591C01">
              <w:t>h</w:t>
            </w:r>
            <w:r w:rsidRPr="00226AC0">
              <w:t>eck</w:t>
            </w:r>
            <w:proofErr w:type="spellEnd"/>
            <w:r w:rsidRPr="00226AC0">
              <w:t xml:space="preserve"> list</w:t>
            </w:r>
          </w:p>
          <w:p w14:paraId="38D7C80C" w14:textId="77777777" w:rsidR="006F7097" w:rsidRPr="00226AC0" w:rsidRDefault="00CE529E" w:rsidP="00A510C6">
            <w:pPr>
              <w:spacing w:after="0"/>
            </w:pPr>
            <w:r>
              <w:t>Registro studente</w:t>
            </w:r>
          </w:p>
        </w:tc>
      </w:tr>
      <w:tr w:rsidR="006F7097" w:rsidRPr="00226AC0" w14:paraId="242ABE0B" w14:textId="77777777" w:rsidTr="002E377D">
        <w:tc>
          <w:tcPr>
            <w:tcW w:w="1843" w:type="dxa"/>
          </w:tcPr>
          <w:p w14:paraId="409834CF" w14:textId="77777777" w:rsidR="006F7097" w:rsidRPr="00226AC0" w:rsidRDefault="006F7097" w:rsidP="00CE529E">
            <w:pPr>
              <w:spacing w:after="0"/>
            </w:pPr>
            <w:r w:rsidRPr="00226AC0">
              <w:t>Tutor</w:t>
            </w:r>
            <w:r w:rsidR="00CE529E">
              <w:t xml:space="preserve"> aziendale</w:t>
            </w:r>
          </w:p>
        </w:tc>
        <w:tc>
          <w:tcPr>
            <w:tcW w:w="2552" w:type="dxa"/>
          </w:tcPr>
          <w:p w14:paraId="2A2EB840" w14:textId="77777777" w:rsidR="006F7097" w:rsidRPr="00226AC0" w:rsidRDefault="006F7097" w:rsidP="00A510C6">
            <w:pPr>
              <w:spacing w:after="0"/>
            </w:pPr>
            <w:r w:rsidRPr="00226AC0">
              <w:t>In itinere</w:t>
            </w:r>
          </w:p>
          <w:p w14:paraId="5D5F3AED" w14:textId="77777777" w:rsidR="006F7097" w:rsidRPr="00226AC0" w:rsidRDefault="006F7097" w:rsidP="00A510C6">
            <w:pPr>
              <w:spacing w:after="0"/>
            </w:pPr>
            <w:r w:rsidRPr="00226AC0">
              <w:t xml:space="preserve">Al termine attività </w:t>
            </w:r>
            <w:r w:rsidRPr="00226AC0">
              <w:lastRenderedPageBreak/>
              <w:t>studenti</w:t>
            </w:r>
          </w:p>
        </w:tc>
        <w:tc>
          <w:tcPr>
            <w:tcW w:w="2835" w:type="dxa"/>
          </w:tcPr>
          <w:p w14:paraId="29648179" w14:textId="77777777" w:rsidR="006F7097" w:rsidRPr="00226AC0" w:rsidRDefault="006F7097" w:rsidP="00A510C6">
            <w:pPr>
              <w:spacing w:after="0"/>
            </w:pPr>
            <w:r w:rsidRPr="00226AC0">
              <w:lastRenderedPageBreak/>
              <w:t>Online</w:t>
            </w:r>
            <w:r w:rsidR="00CE529E">
              <w:t xml:space="preserve"> o</w:t>
            </w:r>
          </w:p>
          <w:p w14:paraId="0FC7BD9A" w14:textId="77777777" w:rsidR="006F7097" w:rsidRPr="00226AC0" w:rsidRDefault="006F7097" w:rsidP="00A510C6">
            <w:pPr>
              <w:spacing w:after="0"/>
            </w:pPr>
            <w:r w:rsidRPr="00226AC0">
              <w:t>In presenza</w:t>
            </w:r>
          </w:p>
        </w:tc>
        <w:tc>
          <w:tcPr>
            <w:tcW w:w="2835" w:type="dxa"/>
          </w:tcPr>
          <w:p w14:paraId="7CC16AB9" w14:textId="77777777" w:rsidR="006F7097" w:rsidRPr="00226AC0" w:rsidRDefault="006F7097" w:rsidP="00A510C6">
            <w:pPr>
              <w:spacing w:after="0"/>
            </w:pPr>
            <w:r w:rsidRPr="00226AC0">
              <w:t xml:space="preserve">Questionari </w:t>
            </w:r>
          </w:p>
          <w:p w14:paraId="23283ABD" w14:textId="77777777" w:rsidR="006F7097" w:rsidRPr="00226AC0" w:rsidRDefault="006F7097" w:rsidP="00A510C6">
            <w:pPr>
              <w:spacing w:after="0"/>
            </w:pPr>
            <w:proofErr w:type="spellStart"/>
            <w:r w:rsidRPr="00226AC0">
              <w:t>C</w:t>
            </w:r>
            <w:r w:rsidR="00591C01">
              <w:t>h</w:t>
            </w:r>
            <w:r w:rsidRPr="00226AC0">
              <w:t>eck</w:t>
            </w:r>
            <w:proofErr w:type="spellEnd"/>
            <w:r w:rsidRPr="00226AC0">
              <w:t xml:space="preserve"> list</w:t>
            </w:r>
          </w:p>
          <w:p w14:paraId="59621E21" w14:textId="77777777" w:rsidR="006F7097" w:rsidRPr="00226AC0" w:rsidRDefault="00CE529E" w:rsidP="00A510C6">
            <w:pPr>
              <w:spacing w:after="0"/>
            </w:pPr>
            <w:r>
              <w:lastRenderedPageBreak/>
              <w:t>Registro studente</w:t>
            </w:r>
          </w:p>
        </w:tc>
      </w:tr>
      <w:tr w:rsidR="006F7097" w:rsidRPr="00226AC0" w14:paraId="5403B9F3" w14:textId="77777777" w:rsidTr="00CE529E">
        <w:trPr>
          <w:trHeight w:val="1094"/>
        </w:trPr>
        <w:tc>
          <w:tcPr>
            <w:tcW w:w="1843" w:type="dxa"/>
          </w:tcPr>
          <w:p w14:paraId="16C96E9C" w14:textId="77777777" w:rsidR="006F7097" w:rsidRPr="00226AC0" w:rsidRDefault="006F7097" w:rsidP="00CE529E">
            <w:pPr>
              <w:spacing w:after="0"/>
            </w:pPr>
            <w:r w:rsidRPr="00226AC0">
              <w:lastRenderedPageBreak/>
              <w:t xml:space="preserve">Responsabile </w:t>
            </w:r>
            <w:r w:rsidR="00CE529E">
              <w:t>dell’Ente</w:t>
            </w:r>
          </w:p>
        </w:tc>
        <w:tc>
          <w:tcPr>
            <w:tcW w:w="2552" w:type="dxa"/>
          </w:tcPr>
          <w:p w14:paraId="48A51C81" w14:textId="77777777" w:rsidR="006F7097" w:rsidRPr="00226AC0" w:rsidRDefault="006F7097" w:rsidP="00A510C6">
            <w:pPr>
              <w:spacing w:after="0"/>
            </w:pPr>
            <w:r w:rsidRPr="00226AC0">
              <w:t>In Ingresso</w:t>
            </w:r>
          </w:p>
          <w:p w14:paraId="014365CC" w14:textId="77777777" w:rsidR="006F7097" w:rsidRPr="00226AC0" w:rsidRDefault="006F7097" w:rsidP="00A510C6">
            <w:pPr>
              <w:spacing w:after="0"/>
            </w:pPr>
            <w:r w:rsidRPr="00226AC0">
              <w:t>In itinere</w:t>
            </w:r>
          </w:p>
          <w:p w14:paraId="11A4E9ED" w14:textId="77777777" w:rsidR="006F7097" w:rsidRPr="00226AC0" w:rsidRDefault="00CE529E" w:rsidP="00CE529E">
            <w:pPr>
              <w:spacing w:after="0"/>
            </w:pPr>
            <w:r w:rsidRPr="00226AC0">
              <w:t xml:space="preserve">A fine </w:t>
            </w:r>
            <w:r w:rsidRPr="00CE529E">
              <w:t>progetto</w:t>
            </w:r>
          </w:p>
        </w:tc>
        <w:tc>
          <w:tcPr>
            <w:tcW w:w="2835" w:type="dxa"/>
          </w:tcPr>
          <w:p w14:paraId="7EAEE005" w14:textId="77777777" w:rsidR="006F7097" w:rsidRPr="00226AC0" w:rsidRDefault="00CE529E" w:rsidP="00A510C6">
            <w:pPr>
              <w:spacing w:after="0"/>
            </w:pPr>
            <w:r>
              <w:t>Documentale</w:t>
            </w:r>
          </w:p>
        </w:tc>
        <w:tc>
          <w:tcPr>
            <w:tcW w:w="2835" w:type="dxa"/>
          </w:tcPr>
          <w:p w14:paraId="15D50AA1" w14:textId="77777777" w:rsidR="00CE529E" w:rsidRPr="00226AC0" w:rsidRDefault="00CE529E" w:rsidP="00CE529E">
            <w:pPr>
              <w:spacing w:after="0"/>
            </w:pPr>
            <w:r w:rsidRPr="00226AC0">
              <w:t>Relazioni Tutor Interno e Esterno</w:t>
            </w:r>
          </w:p>
          <w:p w14:paraId="29058673" w14:textId="77777777" w:rsidR="006F7097" w:rsidRPr="00226AC0" w:rsidRDefault="00CE529E" w:rsidP="00CE529E">
            <w:pPr>
              <w:spacing w:after="0"/>
            </w:pPr>
            <w:r>
              <w:t>Relazioni enti coinvolti</w:t>
            </w:r>
          </w:p>
        </w:tc>
      </w:tr>
      <w:tr w:rsidR="006F7097" w:rsidRPr="00226AC0" w14:paraId="3CDAC726" w14:textId="77777777" w:rsidTr="002E377D">
        <w:tc>
          <w:tcPr>
            <w:tcW w:w="1843" w:type="dxa"/>
          </w:tcPr>
          <w:p w14:paraId="2E0186C1" w14:textId="77777777" w:rsidR="006F7097" w:rsidRPr="00226AC0" w:rsidRDefault="006F7097" w:rsidP="00A510C6">
            <w:pPr>
              <w:spacing w:after="0"/>
            </w:pPr>
            <w:r w:rsidRPr="00226AC0">
              <w:t xml:space="preserve">Il Dirigente </w:t>
            </w:r>
          </w:p>
        </w:tc>
        <w:tc>
          <w:tcPr>
            <w:tcW w:w="2552" w:type="dxa"/>
          </w:tcPr>
          <w:p w14:paraId="0B9B6E09" w14:textId="77777777" w:rsidR="006F7097" w:rsidRPr="00226AC0" w:rsidRDefault="006F7097" w:rsidP="00A510C6">
            <w:pPr>
              <w:spacing w:after="0"/>
            </w:pPr>
            <w:r w:rsidRPr="00226AC0">
              <w:t>In Ingresso</w:t>
            </w:r>
          </w:p>
          <w:p w14:paraId="64D91387" w14:textId="77777777" w:rsidR="006F7097" w:rsidRPr="00226AC0" w:rsidRDefault="006F7097" w:rsidP="00A510C6">
            <w:pPr>
              <w:spacing w:after="0"/>
            </w:pPr>
            <w:r w:rsidRPr="00226AC0">
              <w:t>in itinere</w:t>
            </w:r>
          </w:p>
          <w:p w14:paraId="76CF0E16" w14:textId="77777777" w:rsidR="006F7097" w:rsidRPr="00226AC0" w:rsidRDefault="006F7097" w:rsidP="00A510C6">
            <w:pPr>
              <w:spacing w:after="0"/>
            </w:pPr>
          </w:p>
        </w:tc>
        <w:tc>
          <w:tcPr>
            <w:tcW w:w="2835" w:type="dxa"/>
          </w:tcPr>
          <w:p w14:paraId="005C5F5A" w14:textId="77777777" w:rsidR="006F7097" w:rsidRPr="00226AC0" w:rsidRDefault="00CE529E" w:rsidP="00A510C6">
            <w:pPr>
              <w:spacing w:after="0"/>
            </w:pPr>
            <w:r>
              <w:t>D</w:t>
            </w:r>
            <w:r w:rsidR="006F7097" w:rsidRPr="00226AC0">
              <w:t>ocumentale</w:t>
            </w:r>
          </w:p>
        </w:tc>
        <w:tc>
          <w:tcPr>
            <w:tcW w:w="2835" w:type="dxa"/>
          </w:tcPr>
          <w:p w14:paraId="72C2AED3" w14:textId="77777777" w:rsidR="006F7097" w:rsidRPr="00226AC0" w:rsidRDefault="006F7097" w:rsidP="00A510C6">
            <w:pPr>
              <w:spacing w:after="0"/>
            </w:pPr>
            <w:r w:rsidRPr="00226AC0">
              <w:t>Relazioni Tutor Interno e Esterno</w:t>
            </w:r>
          </w:p>
          <w:p w14:paraId="31B9B829" w14:textId="77777777" w:rsidR="006F7097" w:rsidRPr="00226AC0" w:rsidRDefault="00A510C6" w:rsidP="00A510C6">
            <w:pPr>
              <w:spacing w:after="0"/>
            </w:pPr>
            <w:r>
              <w:t>Relazioni enti coinvolti</w:t>
            </w:r>
          </w:p>
        </w:tc>
      </w:tr>
    </w:tbl>
    <w:p w14:paraId="3016D6DF" w14:textId="77777777" w:rsidR="006F7097" w:rsidRPr="00226AC0" w:rsidRDefault="006F7097" w:rsidP="006F7097"/>
    <w:p w14:paraId="773DE939" w14:textId="77777777" w:rsidR="006F7097" w:rsidRDefault="006F7097" w:rsidP="006F7097">
      <w:pPr>
        <w:rPr>
          <w:rFonts w:ascii="Arial" w:hAnsi="Arial" w:cs="Arial"/>
          <w:b/>
          <w:sz w:val="22"/>
          <w:szCs w:val="22"/>
        </w:rPr>
      </w:pPr>
      <w:r w:rsidRPr="003726F9">
        <w:rPr>
          <w:rFonts w:ascii="Arial" w:hAnsi="Arial" w:cs="Arial"/>
          <w:b/>
          <w:sz w:val="22"/>
          <w:szCs w:val="22"/>
        </w:rPr>
        <w:t>Valutazione dell’esperienza e degli apprendimenti: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983"/>
        <w:gridCol w:w="2692"/>
        <w:gridCol w:w="3223"/>
      </w:tblGrid>
      <w:tr w:rsidR="006F7097" w:rsidRPr="003726F9" w14:paraId="5D6B4ED2" w14:textId="77777777" w:rsidTr="00AD4B2B">
        <w:tc>
          <w:tcPr>
            <w:tcW w:w="1842" w:type="dxa"/>
          </w:tcPr>
          <w:p w14:paraId="1D292319" w14:textId="77777777" w:rsidR="006F7097" w:rsidRPr="003726F9" w:rsidRDefault="006F7097" w:rsidP="002E37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Attori della valutazione </w:t>
            </w:r>
          </w:p>
        </w:tc>
        <w:tc>
          <w:tcPr>
            <w:tcW w:w="1983" w:type="dxa"/>
          </w:tcPr>
          <w:p w14:paraId="4E34456E" w14:textId="77777777" w:rsidR="006F7097" w:rsidRPr="003726F9" w:rsidRDefault="006F7097" w:rsidP="002E3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6F9">
              <w:rPr>
                <w:rFonts w:ascii="Arial" w:hAnsi="Arial" w:cs="Arial"/>
                <w:b/>
                <w:sz w:val="22"/>
                <w:szCs w:val="22"/>
              </w:rPr>
              <w:t>Tempi</w:t>
            </w:r>
          </w:p>
        </w:tc>
        <w:tc>
          <w:tcPr>
            <w:tcW w:w="2692" w:type="dxa"/>
          </w:tcPr>
          <w:p w14:paraId="46587483" w14:textId="77777777" w:rsidR="006F7097" w:rsidRPr="003726F9" w:rsidRDefault="006F7097" w:rsidP="002E3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6F9">
              <w:rPr>
                <w:rFonts w:ascii="Arial" w:hAnsi="Arial" w:cs="Arial"/>
                <w:b/>
                <w:sz w:val="22"/>
                <w:szCs w:val="22"/>
              </w:rPr>
              <w:t>Modalità</w:t>
            </w:r>
          </w:p>
        </w:tc>
        <w:tc>
          <w:tcPr>
            <w:tcW w:w="3223" w:type="dxa"/>
          </w:tcPr>
          <w:p w14:paraId="4A7AA07A" w14:textId="77777777" w:rsidR="006F7097" w:rsidRPr="003726F9" w:rsidRDefault="006F7097" w:rsidP="002E37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6F9">
              <w:rPr>
                <w:rFonts w:ascii="Arial" w:hAnsi="Arial" w:cs="Arial"/>
                <w:b/>
                <w:sz w:val="22"/>
                <w:szCs w:val="22"/>
              </w:rPr>
              <w:t>Strumenti</w:t>
            </w:r>
          </w:p>
        </w:tc>
      </w:tr>
      <w:tr w:rsidR="006F7097" w:rsidRPr="006C7527" w14:paraId="272B4FEF" w14:textId="77777777" w:rsidTr="00AD4B2B">
        <w:tc>
          <w:tcPr>
            <w:tcW w:w="1842" w:type="dxa"/>
          </w:tcPr>
          <w:p w14:paraId="78BBBAB5" w14:textId="77777777" w:rsidR="006F7097" w:rsidRPr="00226AC0" w:rsidRDefault="006F7097" w:rsidP="00A510C6">
            <w:pPr>
              <w:spacing w:after="0"/>
            </w:pPr>
            <w:r w:rsidRPr="00226AC0">
              <w:t>Studenti</w:t>
            </w:r>
          </w:p>
        </w:tc>
        <w:tc>
          <w:tcPr>
            <w:tcW w:w="1983" w:type="dxa"/>
          </w:tcPr>
          <w:p w14:paraId="54F6AB96" w14:textId="77777777" w:rsidR="006F7097" w:rsidRPr="00226AC0" w:rsidRDefault="006F7097" w:rsidP="00A510C6">
            <w:pPr>
              <w:spacing w:after="0"/>
            </w:pPr>
            <w:r w:rsidRPr="00226AC0">
              <w:t>Gennaio-giugno</w:t>
            </w:r>
          </w:p>
        </w:tc>
        <w:tc>
          <w:tcPr>
            <w:tcW w:w="2692" w:type="dxa"/>
          </w:tcPr>
          <w:p w14:paraId="162180D2" w14:textId="77777777" w:rsidR="006F7097" w:rsidRPr="00226AC0" w:rsidRDefault="002D511F" w:rsidP="00A510C6">
            <w:pPr>
              <w:spacing w:after="0"/>
            </w:pPr>
            <w:r>
              <w:t>A</w:t>
            </w:r>
            <w:r w:rsidR="006F7097" w:rsidRPr="00226AC0">
              <w:t>utovalutazione</w:t>
            </w:r>
          </w:p>
        </w:tc>
        <w:tc>
          <w:tcPr>
            <w:tcW w:w="3223" w:type="dxa"/>
          </w:tcPr>
          <w:p w14:paraId="1E57BE46" w14:textId="77777777" w:rsidR="006F7097" w:rsidRPr="00226AC0" w:rsidRDefault="006F7097" w:rsidP="00A510C6">
            <w:pPr>
              <w:spacing w:after="0"/>
            </w:pPr>
            <w:r w:rsidRPr="00226AC0">
              <w:t>Questionari</w:t>
            </w:r>
          </w:p>
        </w:tc>
      </w:tr>
      <w:tr w:rsidR="006F7097" w:rsidRPr="006C7527" w14:paraId="7E67DCCD" w14:textId="77777777" w:rsidTr="00AD4B2B">
        <w:tc>
          <w:tcPr>
            <w:tcW w:w="1842" w:type="dxa"/>
          </w:tcPr>
          <w:p w14:paraId="43A648C2" w14:textId="77777777" w:rsidR="006F7097" w:rsidRPr="00226AC0" w:rsidRDefault="006F7097" w:rsidP="00A510C6">
            <w:pPr>
              <w:spacing w:after="0"/>
            </w:pPr>
            <w:r w:rsidRPr="00226AC0">
              <w:t>Consigli di classe</w:t>
            </w:r>
          </w:p>
        </w:tc>
        <w:tc>
          <w:tcPr>
            <w:tcW w:w="1983" w:type="dxa"/>
          </w:tcPr>
          <w:p w14:paraId="5D421883" w14:textId="77777777" w:rsidR="006F7097" w:rsidRPr="00226AC0" w:rsidRDefault="006F7097" w:rsidP="00A510C6">
            <w:pPr>
              <w:spacing w:after="0"/>
            </w:pPr>
            <w:r w:rsidRPr="00226AC0">
              <w:t>Gennaio-giugno</w:t>
            </w:r>
          </w:p>
        </w:tc>
        <w:tc>
          <w:tcPr>
            <w:tcW w:w="2692" w:type="dxa"/>
          </w:tcPr>
          <w:p w14:paraId="4BB331DB" w14:textId="77777777" w:rsidR="006F7097" w:rsidRPr="00226AC0" w:rsidRDefault="006F7097" w:rsidP="00A510C6">
            <w:pPr>
              <w:spacing w:after="0"/>
            </w:pPr>
            <w:r w:rsidRPr="00226AC0">
              <w:t>Valutazione in itinere</w:t>
            </w:r>
          </w:p>
          <w:p w14:paraId="348C775A" w14:textId="77777777" w:rsidR="006F7097" w:rsidRPr="00226AC0" w:rsidRDefault="006F7097" w:rsidP="00A510C6">
            <w:pPr>
              <w:spacing w:after="0"/>
            </w:pPr>
            <w:r w:rsidRPr="00226AC0">
              <w:t>Valutazione Finale</w:t>
            </w:r>
          </w:p>
        </w:tc>
        <w:tc>
          <w:tcPr>
            <w:tcW w:w="3223" w:type="dxa"/>
          </w:tcPr>
          <w:p w14:paraId="0BCB748A" w14:textId="77777777" w:rsidR="006F7097" w:rsidRPr="00226AC0" w:rsidRDefault="006F7097" w:rsidP="00A510C6">
            <w:pPr>
              <w:spacing w:after="0"/>
            </w:pPr>
            <w:r w:rsidRPr="00226AC0">
              <w:t xml:space="preserve">Questionari </w:t>
            </w:r>
          </w:p>
          <w:p w14:paraId="1742987E" w14:textId="77777777" w:rsidR="006F7097" w:rsidRPr="00226AC0" w:rsidRDefault="006F7097" w:rsidP="00A510C6">
            <w:pPr>
              <w:spacing w:after="0"/>
            </w:pPr>
            <w:proofErr w:type="spellStart"/>
            <w:r w:rsidRPr="00226AC0">
              <w:t>C</w:t>
            </w:r>
            <w:r w:rsidR="00591C01">
              <w:t>h</w:t>
            </w:r>
            <w:r w:rsidRPr="00226AC0">
              <w:t>eck</w:t>
            </w:r>
            <w:proofErr w:type="spellEnd"/>
            <w:r w:rsidRPr="00226AC0">
              <w:t xml:space="preserve"> list</w:t>
            </w:r>
          </w:p>
          <w:p w14:paraId="70E0E2C0" w14:textId="77777777" w:rsidR="006F7097" w:rsidRPr="008C1FAC" w:rsidRDefault="008C1FAC" w:rsidP="008C1FAC">
            <w:pPr>
              <w:pStyle w:val="Testonotaapidipagina"/>
              <w:rPr>
                <w:rFonts w:ascii="Cambria" w:eastAsia="MS Mincho" w:hAnsi="Cambria"/>
                <w:sz w:val="24"/>
                <w:szCs w:val="24"/>
                <w:lang w:eastAsia="ja-JP"/>
              </w:rPr>
            </w:pPr>
            <w:r w:rsidRPr="008C1FAC">
              <w:rPr>
                <w:rFonts w:ascii="Cambria" w:eastAsia="MS Mincho" w:hAnsi="Cambria"/>
                <w:sz w:val="24"/>
                <w:szCs w:val="24"/>
                <w:lang w:eastAsia="ja-JP"/>
              </w:rPr>
              <w:t>Registro dello studente</w:t>
            </w:r>
          </w:p>
        </w:tc>
      </w:tr>
      <w:tr w:rsidR="006F7097" w:rsidRPr="006C7527" w14:paraId="097B3919" w14:textId="77777777" w:rsidTr="00AD4B2B">
        <w:tc>
          <w:tcPr>
            <w:tcW w:w="1842" w:type="dxa"/>
          </w:tcPr>
          <w:p w14:paraId="718EAAD1" w14:textId="77777777" w:rsidR="006F7097" w:rsidRPr="00226AC0" w:rsidRDefault="006F7097" w:rsidP="00A510C6">
            <w:pPr>
              <w:spacing w:after="0"/>
            </w:pPr>
            <w:r w:rsidRPr="00226AC0">
              <w:t>Tutor Esterno</w:t>
            </w:r>
          </w:p>
        </w:tc>
        <w:tc>
          <w:tcPr>
            <w:tcW w:w="1983" w:type="dxa"/>
          </w:tcPr>
          <w:p w14:paraId="093C07FE" w14:textId="77777777" w:rsidR="006F7097" w:rsidRPr="00226AC0" w:rsidRDefault="006F7097" w:rsidP="00A510C6">
            <w:pPr>
              <w:spacing w:after="0"/>
            </w:pPr>
            <w:r w:rsidRPr="00226AC0">
              <w:t>Gennaio-giugno</w:t>
            </w:r>
          </w:p>
        </w:tc>
        <w:tc>
          <w:tcPr>
            <w:tcW w:w="2692" w:type="dxa"/>
          </w:tcPr>
          <w:p w14:paraId="5F0B5CAF" w14:textId="77777777" w:rsidR="006F7097" w:rsidRPr="00226AC0" w:rsidRDefault="006F7097" w:rsidP="00A510C6">
            <w:pPr>
              <w:spacing w:after="0"/>
            </w:pPr>
            <w:r w:rsidRPr="00226AC0">
              <w:t>Valutazione in itinere</w:t>
            </w:r>
          </w:p>
          <w:p w14:paraId="51EF955E" w14:textId="77777777" w:rsidR="006F7097" w:rsidRPr="00226AC0" w:rsidRDefault="006F7097" w:rsidP="00A510C6">
            <w:pPr>
              <w:spacing w:after="0"/>
            </w:pPr>
            <w:r w:rsidRPr="00226AC0">
              <w:t>Valutazione Finale</w:t>
            </w:r>
          </w:p>
        </w:tc>
        <w:tc>
          <w:tcPr>
            <w:tcW w:w="3223" w:type="dxa"/>
          </w:tcPr>
          <w:p w14:paraId="6F421149" w14:textId="77777777" w:rsidR="006F7097" w:rsidRPr="00226AC0" w:rsidRDefault="006F7097" w:rsidP="00A510C6">
            <w:pPr>
              <w:spacing w:after="0"/>
            </w:pPr>
            <w:r w:rsidRPr="00226AC0">
              <w:t xml:space="preserve">Questionari </w:t>
            </w:r>
          </w:p>
          <w:p w14:paraId="549E0B10" w14:textId="77777777" w:rsidR="006F7097" w:rsidRPr="00226AC0" w:rsidRDefault="006F7097" w:rsidP="00A510C6">
            <w:pPr>
              <w:spacing w:after="0"/>
            </w:pPr>
            <w:proofErr w:type="spellStart"/>
            <w:r w:rsidRPr="00226AC0">
              <w:t>C</w:t>
            </w:r>
            <w:r w:rsidR="00591C01">
              <w:t>h</w:t>
            </w:r>
            <w:r w:rsidRPr="00226AC0">
              <w:t>eck</w:t>
            </w:r>
            <w:proofErr w:type="spellEnd"/>
            <w:r w:rsidRPr="00226AC0">
              <w:t xml:space="preserve"> list</w:t>
            </w:r>
          </w:p>
          <w:p w14:paraId="4E1B543B" w14:textId="77777777" w:rsidR="006F7097" w:rsidRPr="00226AC0" w:rsidRDefault="008C1FAC" w:rsidP="00A510C6">
            <w:pPr>
              <w:spacing w:after="0"/>
            </w:pPr>
            <w:r w:rsidRPr="008C1FAC">
              <w:t>Registro dello studente</w:t>
            </w:r>
          </w:p>
        </w:tc>
      </w:tr>
    </w:tbl>
    <w:p w14:paraId="574A2981" w14:textId="77777777" w:rsidR="009514C0" w:rsidRDefault="009514C0" w:rsidP="006F7097">
      <w:pPr>
        <w:rPr>
          <w:rFonts w:ascii="Arial" w:hAnsi="Arial" w:cs="Arial"/>
          <w:b/>
          <w:sz w:val="28"/>
          <w:szCs w:val="28"/>
        </w:rPr>
      </w:pPr>
    </w:p>
    <w:p w14:paraId="53272742" w14:textId="77777777" w:rsidR="006F7097" w:rsidRPr="008949FE" w:rsidRDefault="006F7097" w:rsidP="006F7097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</w:rPr>
        <w:t xml:space="preserve">ase </w:t>
      </w:r>
      <w:r w:rsidRPr="00B148AF">
        <w:rPr>
          <w:rFonts w:ascii="Arial" w:hAnsi="Arial" w:cs="Arial"/>
          <w:b/>
          <w:sz w:val="28"/>
          <w:szCs w:val="28"/>
          <w:u w:val="single"/>
        </w:rPr>
        <w:t>DI CERTIFICAZIONE DELLE COMPETENZE</w:t>
      </w:r>
      <w:r>
        <w:rPr>
          <w:rFonts w:ascii="Arial" w:hAnsi="Arial" w:cs="Arial"/>
          <w:b/>
        </w:rPr>
        <w:t>: criteri e strumenti</w:t>
      </w:r>
    </w:p>
    <w:p w14:paraId="2019F050" w14:textId="7A937153" w:rsidR="006F7097" w:rsidRPr="00591C01" w:rsidRDefault="005A2C0C" w:rsidP="00591C01">
      <w:pPr>
        <w:pStyle w:val="Testonotaapidipagina"/>
        <w:rPr>
          <w:b/>
          <w:sz w:val="24"/>
          <w:szCs w:val="24"/>
        </w:rPr>
      </w:pPr>
      <w:r>
        <w:rPr>
          <w:b/>
          <w:sz w:val="24"/>
          <w:szCs w:val="24"/>
        </w:rPr>
        <w:t>Criteri</w:t>
      </w:r>
      <w:r w:rsidR="006F7097" w:rsidRPr="00650091">
        <w:rPr>
          <w:b/>
          <w:sz w:val="24"/>
          <w:szCs w:val="24"/>
        </w:rPr>
        <w:t xml:space="preserve">: </w:t>
      </w:r>
    </w:p>
    <w:p w14:paraId="1E24DEAB" w14:textId="77777777" w:rsidR="006F7097" w:rsidRDefault="006F7097" w:rsidP="006F7097">
      <w:pPr>
        <w:pStyle w:val="Testonotaapidipagin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Uso di processi cognitivi complessi;</w:t>
      </w:r>
    </w:p>
    <w:p w14:paraId="077F030B" w14:textId="77777777" w:rsidR="006F7097" w:rsidRDefault="006F7097" w:rsidP="006F7097">
      <w:pPr>
        <w:pStyle w:val="Testonotaapidipagin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Inserimento in contesti significativi e reali;</w:t>
      </w:r>
    </w:p>
    <w:p w14:paraId="2EA463F6" w14:textId="77777777" w:rsidR="006F7097" w:rsidRDefault="006F7097" w:rsidP="006F7097">
      <w:pPr>
        <w:pStyle w:val="Testonotaapidipagin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Grado di interesse;</w:t>
      </w:r>
    </w:p>
    <w:p w14:paraId="739B9939" w14:textId="77777777" w:rsidR="006F7097" w:rsidRDefault="006F7097" w:rsidP="00591C01">
      <w:pPr>
        <w:pStyle w:val="Testonotaapidipagin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Apertur</w:t>
      </w:r>
      <w:r w:rsidR="00AD4B2B">
        <w:rPr>
          <w:sz w:val="24"/>
          <w:szCs w:val="24"/>
        </w:rPr>
        <w:t>a a diversi percorsi risolutivi delle situazioni problematiche</w:t>
      </w:r>
    </w:p>
    <w:p w14:paraId="33521D23" w14:textId="77777777" w:rsidR="00591C01" w:rsidRPr="00591C01" w:rsidRDefault="00591C01" w:rsidP="00591C01">
      <w:pPr>
        <w:pStyle w:val="Testonotaapidipagina"/>
        <w:ind w:left="720"/>
        <w:rPr>
          <w:sz w:val="24"/>
          <w:szCs w:val="24"/>
        </w:rPr>
      </w:pPr>
    </w:p>
    <w:p w14:paraId="7034A440" w14:textId="5D9CC1C4" w:rsidR="006F7097" w:rsidRPr="00384FF2" w:rsidRDefault="005A2C0C" w:rsidP="00591C01">
      <w:pPr>
        <w:pStyle w:val="Testonotaapidipagin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Strumenti: </w:t>
      </w:r>
      <w:r w:rsidR="006F7097" w:rsidRPr="00384FF2">
        <w:rPr>
          <w:rFonts w:ascii="Calibri" w:hAnsi="Calibri"/>
          <w:b/>
          <w:sz w:val="24"/>
          <w:szCs w:val="24"/>
        </w:rPr>
        <w:t>Relazione dell’impresa partner</w:t>
      </w:r>
    </w:p>
    <w:p w14:paraId="2E8E119A" w14:textId="77777777" w:rsidR="006F7097" w:rsidRPr="00384FF2" w:rsidRDefault="006F7097" w:rsidP="00AD4B2B">
      <w:pPr>
        <w:spacing w:after="0"/>
        <w:ind w:firstLine="1843"/>
        <w:rPr>
          <w:rFonts w:ascii="Calibri" w:hAnsi="Calibri"/>
          <w:b/>
        </w:rPr>
      </w:pPr>
      <w:r w:rsidRPr="00384FF2">
        <w:rPr>
          <w:rFonts w:ascii="Calibri" w:hAnsi="Calibri"/>
          <w:b/>
        </w:rPr>
        <w:t xml:space="preserve">Questionari </w:t>
      </w:r>
    </w:p>
    <w:p w14:paraId="1B461F95" w14:textId="77777777" w:rsidR="006F7097" w:rsidRPr="00384FF2" w:rsidRDefault="006F7097" w:rsidP="00AD4B2B">
      <w:pPr>
        <w:spacing w:after="0"/>
        <w:ind w:firstLine="1843"/>
        <w:rPr>
          <w:rFonts w:ascii="Calibri" w:hAnsi="Calibri"/>
          <w:b/>
        </w:rPr>
      </w:pPr>
      <w:proofErr w:type="spellStart"/>
      <w:r w:rsidRPr="00384FF2">
        <w:rPr>
          <w:rFonts w:ascii="Calibri" w:hAnsi="Calibri"/>
          <w:b/>
        </w:rPr>
        <w:t>C</w:t>
      </w:r>
      <w:r w:rsidR="00591C01" w:rsidRPr="00384FF2">
        <w:rPr>
          <w:rFonts w:ascii="Calibri" w:hAnsi="Calibri"/>
          <w:b/>
        </w:rPr>
        <w:t>h</w:t>
      </w:r>
      <w:r w:rsidRPr="00384FF2">
        <w:rPr>
          <w:rFonts w:ascii="Calibri" w:hAnsi="Calibri"/>
          <w:b/>
        </w:rPr>
        <w:t>eck</w:t>
      </w:r>
      <w:proofErr w:type="spellEnd"/>
      <w:r w:rsidRPr="00384FF2">
        <w:rPr>
          <w:rFonts w:ascii="Calibri" w:hAnsi="Calibri"/>
          <w:b/>
        </w:rPr>
        <w:t xml:space="preserve"> list</w:t>
      </w:r>
    </w:p>
    <w:p w14:paraId="6C365A6A" w14:textId="77777777" w:rsidR="006F7097" w:rsidRPr="00384FF2" w:rsidRDefault="00A66381" w:rsidP="00AD4B2B">
      <w:pPr>
        <w:pStyle w:val="Testonotaapidipagina"/>
        <w:ind w:left="720" w:firstLine="1123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Registro dello studente</w:t>
      </w:r>
    </w:p>
    <w:p w14:paraId="7C3772B0" w14:textId="77777777" w:rsidR="006F7097" w:rsidRPr="00AF26C7" w:rsidRDefault="006F7097" w:rsidP="006F7097">
      <w:pPr>
        <w:rPr>
          <w:rFonts w:ascii="Arial" w:hAnsi="Arial" w:cs="Arial"/>
          <w:b/>
          <w:color w:val="C0C0C0"/>
          <w:sz w:val="22"/>
          <w:szCs w:val="22"/>
        </w:rPr>
      </w:pPr>
    </w:p>
    <w:p w14:paraId="7637D693" w14:textId="77777777" w:rsidR="006F7097" w:rsidRPr="00AE036F" w:rsidRDefault="006F7097" w:rsidP="006F7097">
      <w:pPr>
        <w:rPr>
          <w:rFonts w:ascii="Arial" w:hAnsi="Arial" w:cs="Arial"/>
          <w:sz w:val="18"/>
          <w:szCs w:val="18"/>
        </w:rPr>
      </w:pPr>
      <w:r w:rsidRPr="00764951">
        <w:rPr>
          <w:rFonts w:ascii="Arial" w:hAnsi="Arial" w:cs="Arial"/>
          <w:b/>
          <w:u w:val="single"/>
        </w:rPr>
        <w:t xml:space="preserve">Fase di </w:t>
      </w:r>
      <w:r w:rsidRPr="00764951">
        <w:rPr>
          <w:rFonts w:ascii="Arial" w:hAnsi="Arial" w:cs="Arial"/>
          <w:b/>
          <w:sz w:val="28"/>
          <w:szCs w:val="28"/>
          <w:u w:val="single"/>
        </w:rPr>
        <w:t>DIFFUSIONE</w:t>
      </w:r>
    </w:p>
    <w:p w14:paraId="572FC35B" w14:textId="495E71C7" w:rsidR="006F7097" w:rsidRPr="008F658A" w:rsidRDefault="006F7097" w:rsidP="006F7097">
      <w:pPr>
        <w:numPr>
          <w:ilvl w:val="0"/>
          <w:numId w:val="28"/>
        </w:numPr>
        <w:spacing w:after="0"/>
        <w:jc w:val="both"/>
        <w:rPr>
          <w:rFonts w:ascii="Arial" w:hAnsi="Arial" w:cs="Arial"/>
          <w:b/>
        </w:rPr>
      </w:pPr>
      <w:r>
        <w:t>Pubblicazione sul sito della scuola delle finalità del progetto, degli obiettivi dichiara</w:t>
      </w:r>
      <w:r w:rsidR="005A2C0C">
        <w:t>ti e dei risultati conseguiti (</w:t>
      </w:r>
      <w:r>
        <w:t>nel rispetto del diritto alla privacy degli alunni partecipanti)</w:t>
      </w:r>
    </w:p>
    <w:p w14:paraId="5E6660EF" w14:textId="77777777" w:rsidR="006F7097" w:rsidRPr="008C1FAC" w:rsidRDefault="006F7097" w:rsidP="008C1FAC">
      <w:pPr>
        <w:numPr>
          <w:ilvl w:val="0"/>
          <w:numId w:val="28"/>
        </w:numPr>
        <w:spacing w:after="0"/>
        <w:jc w:val="both"/>
        <w:rPr>
          <w:rFonts w:ascii="Arial" w:hAnsi="Arial" w:cs="Arial"/>
          <w:b/>
        </w:rPr>
      </w:pPr>
      <w:r>
        <w:t>Per la fine dell’anno</w:t>
      </w:r>
      <w:r w:rsidR="00A510C6">
        <w:t xml:space="preserve"> scolastic</w:t>
      </w:r>
      <w:r w:rsidR="008C1FAC">
        <w:t xml:space="preserve">o verrà pubblicato un report su </w:t>
      </w:r>
      <w:r>
        <w:t>rilevazi</w:t>
      </w:r>
      <w:r w:rsidR="00A510C6">
        <w:t xml:space="preserve">oni </w:t>
      </w:r>
      <w:proofErr w:type="spellStart"/>
      <w:r w:rsidR="00A510C6">
        <w:t>statistiche</w:t>
      </w:r>
      <w:r w:rsidRPr="008C1FAC">
        <w:rPr>
          <w:color w:val="000000"/>
        </w:rPr>
        <w:t>responsabilità</w:t>
      </w:r>
      <w:proofErr w:type="spellEnd"/>
      <w:r w:rsidRPr="008C1FAC">
        <w:rPr>
          <w:color w:val="000000"/>
        </w:rPr>
        <w:t>, impegni, comportamenti risultati e autovalutazione verso tutti gli stakeholder, ovvero verso tutti i soggetti i cui interessi, diritti, aspettative legittime sono a vario titolo coinvolti nell'attività dell'organizzazione</w:t>
      </w:r>
    </w:p>
    <w:p w14:paraId="18A199BA" w14:textId="77777777" w:rsidR="008C1FAC" w:rsidRDefault="008C1FAC" w:rsidP="00F73332">
      <w:pPr>
        <w:pStyle w:val="Paragrafoelenco"/>
        <w:spacing w:before="6" w:line="260" w:lineRule="exact"/>
        <w:ind w:left="0"/>
        <w:rPr>
          <w:b/>
          <w:sz w:val="24"/>
          <w:szCs w:val="24"/>
          <w:lang w:val="it-IT"/>
        </w:rPr>
      </w:pPr>
    </w:p>
    <w:p w14:paraId="0A933370" w14:textId="77777777" w:rsidR="00591C01" w:rsidRPr="008C1FAC" w:rsidRDefault="00591C01" w:rsidP="008C1FAC">
      <w:pPr>
        <w:spacing w:before="6" w:line="260" w:lineRule="exact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962"/>
      </w:tblGrid>
      <w:tr w:rsidR="005B62D4" w:rsidRPr="00FC4E62" w14:paraId="06EB44E6" w14:textId="77777777" w:rsidTr="00FC4E62">
        <w:tc>
          <w:tcPr>
            <w:tcW w:w="5529" w:type="dxa"/>
            <w:shd w:val="clear" w:color="auto" w:fill="auto"/>
          </w:tcPr>
          <w:p w14:paraId="4C291260" w14:textId="77777777" w:rsidR="00FC4E62" w:rsidRPr="00FC4E62" w:rsidRDefault="00FC4E62" w:rsidP="008C1FAC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eastAsia="Calibri"/>
                <w:b/>
                <w:color w:val="222222"/>
                <w:sz w:val="22"/>
                <w:szCs w:val="22"/>
              </w:rPr>
            </w:pPr>
            <w:r w:rsidRPr="00FC4E62">
              <w:rPr>
                <w:rFonts w:eastAsia="Calibri"/>
                <w:b/>
                <w:color w:val="222222"/>
                <w:sz w:val="22"/>
                <w:szCs w:val="22"/>
              </w:rPr>
              <w:t>Il Liceo Statale di Scienze Umane</w:t>
            </w:r>
          </w:p>
          <w:p w14:paraId="5EB2B9AD" w14:textId="77777777" w:rsidR="00FC4E62" w:rsidRPr="00FC4E62" w:rsidRDefault="00FC4E62" w:rsidP="008C1FAC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eastAsia="Calibri"/>
                <w:b/>
                <w:color w:val="222222"/>
                <w:sz w:val="22"/>
                <w:szCs w:val="22"/>
              </w:rPr>
            </w:pPr>
            <w:r w:rsidRPr="00FC4E62">
              <w:rPr>
                <w:rFonts w:eastAsia="Calibri"/>
                <w:b/>
                <w:color w:val="222222"/>
                <w:sz w:val="22"/>
                <w:szCs w:val="22"/>
              </w:rPr>
              <w:lastRenderedPageBreak/>
              <w:t>“Danilo Dolci”</w:t>
            </w:r>
          </w:p>
          <w:p w14:paraId="098A02A9" w14:textId="77777777" w:rsidR="00FC4E62" w:rsidRPr="00FC4E62" w:rsidRDefault="00FC4E62" w:rsidP="008C1FAC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eastAsia="Calibri"/>
                <w:b/>
                <w:color w:val="222222"/>
                <w:sz w:val="22"/>
                <w:szCs w:val="22"/>
              </w:rPr>
            </w:pPr>
            <w:r w:rsidRPr="00FC4E62">
              <w:rPr>
                <w:rFonts w:eastAsia="Times New Roman"/>
                <w:color w:val="000000"/>
                <w:spacing w:val="-3"/>
                <w:sz w:val="22"/>
                <w:szCs w:val="22"/>
                <w:lang w:eastAsia="it-IT"/>
              </w:rPr>
              <w:t>Il L</w:t>
            </w:r>
            <w:r w:rsidRPr="00FC4E62">
              <w:rPr>
                <w:rFonts w:eastAsia="Times New Roman"/>
                <w:color w:val="000000"/>
                <w:spacing w:val="2"/>
                <w:sz w:val="22"/>
                <w:szCs w:val="22"/>
                <w:lang w:eastAsia="it-IT"/>
              </w:rPr>
              <w:t>e</w:t>
            </w:r>
            <w:r w:rsidRPr="00FC4E62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g</w:t>
            </w:r>
            <w:r w:rsidRPr="00FC4E62">
              <w:rPr>
                <w:rFonts w:eastAsia="Times New Roman"/>
                <w:color w:val="000000"/>
                <w:spacing w:val="-1"/>
                <w:sz w:val="22"/>
                <w:szCs w:val="22"/>
                <w:lang w:eastAsia="it-IT"/>
              </w:rPr>
              <w:t>a</w:t>
            </w:r>
            <w:r w:rsidRPr="00FC4E62">
              <w:rPr>
                <w:rFonts w:eastAsia="Times New Roman"/>
                <w:color w:val="000000"/>
                <w:spacing w:val="1"/>
                <w:sz w:val="22"/>
                <w:szCs w:val="22"/>
                <w:lang w:eastAsia="it-IT"/>
              </w:rPr>
              <w:t>l</w:t>
            </w:r>
            <w:r w:rsidRPr="00FC4E62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e</w:t>
            </w:r>
            <w:r w:rsidR="002D511F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C4E62">
              <w:rPr>
                <w:rFonts w:eastAsia="Times New Roman"/>
                <w:color w:val="000000"/>
                <w:spacing w:val="2"/>
                <w:sz w:val="22"/>
                <w:szCs w:val="22"/>
                <w:lang w:eastAsia="it-IT"/>
              </w:rPr>
              <w:t>r</w:t>
            </w:r>
            <w:r w:rsidRPr="00FC4E62">
              <w:rPr>
                <w:rFonts w:eastAsia="Times New Roman"/>
                <w:color w:val="000000"/>
                <w:spacing w:val="-1"/>
                <w:sz w:val="22"/>
                <w:szCs w:val="22"/>
                <w:lang w:eastAsia="it-IT"/>
              </w:rPr>
              <w:t>a</w:t>
            </w:r>
            <w:r w:rsidRPr="00FC4E62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pp</w:t>
            </w:r>
            <w:r w:rsidRPr="00FC4E62">
              <w:rPr>
                <w:rFonts w:eastAsia="Times New Roman"/>
                <w:color w:val="000000"/>
                <w:spacing w:val="-1"/>
                <w:sz w:val="22"/>
                <w:szCs w:val="22"/>
                <w:lang w:eastAsia="it-IT"/>
              </w:rPr>
              <w:t>re</w:t>
            </w:r>
            <w:r w:rsidRPr="00FC4E62">
              <w:rPr>
                <w:rFonts w:eastAsia="Times New Roman"/>
                <w:color w:val="000000"/>
                <w:spacing w:val="3"/>
                <w:sz w:val="22"/>
                <w:szCs w:val="22"/>
                <w:lang w:eastAsia="it-IT"/>
              </w:rPr>
              <w:t>s</w:t>
            </w:r>
            <w:r w:rsidRPr="00FC4E62">
              <w:rPr>
                <w:rFonts w:eastAsia="Times New Roman"/>
                <w:color w:val="000000"/>
                <w:spacing w:val="-1"/>
                <w:sz w:val="22"/>
                <w:szCs w:val="22"/>
                <w:lang w:eastAsia="it-IT"/>
              </w:rPr>
              <w:t>e</w:t>
            </w:r>
            <w:r w:rsidRPr="00FC4E62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n</w:t>
            </w:r>
            <w:r w:rsidRPr="00FC4E62">
              <w:rPr>
                <w:rFonts w:eastAsia="Times New Roman"/>
                <w:color w:val="000000"/>
                <w:spacing w:val="1"/>
                <w:sz w:val="22"/>
                <w:szCs w:val="22"/>
                <w:lang w:eastAsia="it-IT"/>
              </w:rPr>
              <w:t>t</w:t>
            </w:r>
            <w:r w:rsidRPr="00FC4E62">
              <w:rPr>
                <w:rFonts w:eastAsia="Times New Roman"/>
                <w:color w:val="000000"/>
                <w:spacing w:val="-1"/>
                <w:sz w:val="22"/>
                <w:szCs w:val="22"/>
                <w:lang w:eastAsia="it-IT"/>
              </w:rPr>
              <w:t>a</w:t>
            </w:r>
            <w:r w:rsidRPr="00FC4E62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n</w:t>
            </w:r>
            <w:r w:rsidRPr="00FC4E62">
              <w:rPr>
                <w:rFonts w:eastAsia="Times New Roman"/>
                <w:color w:val="000000"/>
                <w:spacing w:val="1"/>
                <w:sz w:val="22"/>
                <w:szCs w:val="22"/>
                <w:lang w:eastAsia="it-IT"/>
              </w:rPr>
              <w:t>t</w:t>
            </w:r>
            <w:r w:rsidRPr="00FC4E62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e</w:t>
            </w:r>
          </w:p>
          <w:p w14:paraId="0E94B496" w14:textId="77777777" w:rsidR="00FC4E62" w:rsidRPr="00FC4E62" w:rsidRDefault="00FC4E62" w:rsidP="008C1FAC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eastAsia="Times New Roman"/>
                <w:color w:val="000000"/>
                <w:spacing w:val="2"/>
                <w:sz w:val="22"/>
                <w:szCs w:val="22"/>
                <w:lang w:eastAsia="it-IT"/>
              </w:rPr>
            </w:pPr>
            <w:r w:rsidRPr="00FC4E62">
              <w:rPr>
                <w:rFonts w:eastAsia="Times New Roman"/>
                <w:color w:val="000000"/>
                <w:spacing w:val="2"/>
                <w:sz w:val="22"/>
                <w:szCs w:val="22"/>
                <w:lang w:eastAsia="it-IT"/>
              </w:rPr>
              <w:t>Prof. Domenico Di Fatta</w:t>
            </w:r>
          </w:p>
          <w:p w14:paraId="79E091E4" w14:textId="77777777" w:rsidR="00FC4E62" w:rsidRPr="00FC4E62" w:rsidRDefault="00FC4E62" w:rsidP="008C1FAC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eastAsia="Times New Roman"/>
                <w:color w:val="000000"/>
                <w:spacing w:val="2"/>
                <w:sz w:val="22"/>
                <w:szCs w:val="22"/>
                <w:lang w:eastAsia="it-IT"/>
              </w:rPr>
            </w:pPr>
            <w:r w:rsidRPr="00FC4E62">
              <w:rPr>
                <w:rFonts w:eastAsia="Times New Roman"/>
                <w:color w:val="000000"/>
                <w:spacing w:val="2"/>
                <w:sz w:val="22"/>
                <w:szCs w:val="22"/>
                <w:lang w:eastAsia="it-IT"/>
              </w:rPr>
              <w:t>__________________</w:t>
            </w:r>
          </w:p>
        </w:tc>
        <w:tc>
          <w:tcPr>
            <w:tcW w:w="4962" w:type="dxa"/>
            <w:shd w:val="clear" w:color="auto" w:fill="auto"/>
          </w:tcPr>
          <w:p w14:paraId="3749C8E5" w14:textId="77777777" w:rsidR="00591C01" w:rsidRPr="00FC4E62" w:rsidRDefault="00FC4E62" w:rsidP="008C1FAC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C4E62">
              <w:rPr>
                <w:rFonts w:eastAsia="Calibri"/>
                <w:b/>
                <w:bCs/>
                <w:sz w:val="22"/>
                <w:szCs w:val="22"/>
              </w:rPr>
              <w:lastRenderedPageBreak/>
              <w:t>L’Associazione</w:t>
            </w:r>
          </w:p>
          <w:p w14:paraId="24ACD6C7" w14:textId="77777777" w:rsidR="00FC4E62" w:rsidRPr="00FC4E62" w:rsidRDefault="00FC4E62" w:rsidP="008C1FAC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15B8651D" w14:textId="77777777" w:rsidR="00FC4E62" w:rsidRPr="00FC4E62" w:rsidRDefault="00FC4E62" w:rsidP="008C1FAC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eastAsia="Calibri"/>
                <w:b/>
                <w:color w:val="222222"/>
                <w:sz w:val="22"/>
                <w:szCs w:val="22"/>
              </w:rPr>
            </w:pPr>
            <w:r w:rsidRPr="00FC4E62">
              <w:rPr>
                <w:rFonts w:eastAsia="Times New Roman"/>
                <w:color w:val="000000"/>
                <w:spacing w:val="-3"/>
                <w:sz w:val="22"/>
                <w:szCs w:val="22"/>
                <w:lang w:eastAsia="it-IT"/>
              </w:rPr>
              <w:t>Il L</w:t>
            </w:r>
            <w:r w:rsidRPr="00FC4E62">
              <w:rPr>
                <w:rFonts w:eastAsia="Times New Roman"/>
                <w:color w:val="000000"/>
                <w:spacing w:val="2"/>
                <w:sz w:val="22"/>
                <w:szCs w:val="22"/>
                <w:lang w:eastAsia="it-IT"/>
              </w:rPr>
              <w:t>e</w:t>
            </w:r>
            <w:r w:rsidRPr="00FC4E62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g</w:t>
            </w:r>
            <w:r w:rsidRPr="00FC4E62">
              <w:rPr>
                <w:rFonts w:eastAsia="Times New Roman"/>
                <w:color w:val="000000"/>
                <w:spacing w:val="-1"/>
                <w:sz w:val="22"/>
                <w:szCs w:val="22"/>
                <w:lang w:eastAsia="it-IT"/>
              </w:rPr>
              <w:t>a</w:t>
            </w:r>
            <w:r w:rsidRPr="00FC4E62">
              <w:rPr>
                <w:rFonts w:eastAsia="Times New Roman"/>
                <w:color w:val="000000"/>
                <w:spacing w:val="1"/>
                <w:sz w:val="22"/>
                <w:szCs w:val="22"/>
                <w:lang w:eastAsia="it-IT"/>
              </w:rPr>
              <w:t>l</w:t>
            </w:r>
            <w:r w:rsidRPr="00FC4E62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e</w:t>
            </w:r>
            <w:r w:rsidR="002D511F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C4E62">
              <w:rPr>
                <w:rFonts w:eastAsia="Times New Roman"/>
                <w:color w:val="000000"/>
                <w:spacing w:val="2"/>
                <w:sz w:val="22"/>
                <w:szCs w:val="22"/>
                <w:lang w:eastAsia="it-IT"/>
              </w:rPr>
              <w:t>r</w:t>
            </w:r>
            <w:r w:rsidRPr="00FC4E62">
              <w:rPr>
                <w:rFonts w:eastAsia="Times New Roman"/>
                <w:color w:val="000000"/>
                <w:spacing w:val="-1"/>
                <w:sz w:val="22"/>
                <w:szCs w:val="22"/>
                <w:lang w:eastAsia="it-IT"/>
              </w:rPr>
              <w:t>a</w:t>
            </w:r>
            <w:r w:rsidRPr="00FC4E62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pp</w:t>
            </w:r>
            <w:r w:rsidRPr="00FC4E62">
              <w:rPr>
                <w:rFonts w:eastAsia="Times New Roman"/>
                <w:color w:val="000000"/>
                <w:spacing w:val="-1"/>
                <w:sz w:val="22"/>
                <w:szCs w:val="22"/>
                <w:lang w:eastAsia="it-IT"/>
              </w:rPr>
              <w:t>re</w:t>
            </w:r>
            <w:r w:rsidRPr="00FC4E62">
              <w:rPr>
                <w:rFonts w:eastAsia="Times New Roman"/>
                <w:color w:val="000000"/>
                <w:spacing w:val="3"/>
                <w:sz w:val="22"/>
                <w:szCs w:val="22"/>
                <w:lang w:eastAsia="it-IT"/>
              </w:rPr>
              <w:t>s</w:t>
            </w:r>
            <w:r w:rsidRPr="00FC4E62">
              <w:rPr>
                <w:rFonts w:eastAsia="Times New Roman"/>
                <w:color w:val="000000"/>
                <w:spacing w:val="-1"/>
                <w:sz w:val="22"/>
                <w:szCs w:val="22"/>
                <w:lang w:eastAsia="it-IT"/>
              </w:rPr>
              <w:t>e</w:t>
            </w:r>
            <w:r w:rsidRPr="00FC4E62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n</w:t>
            </w:r>
            <w:r w:rsidRPr="00FC4E62">
              <w:rPr>
                <w:rFonts w:eastAsia="Times New Roman"/>
                <w:color w:val="000000"/>
                <w:spacing w:val="1"/>
                <w:sz w:val="22"/>
                <w:szCs w:val="22"/>
                <w:lang w:eastAsia="it-IT"/>
              </w:rPr>
              <w:t>t</w:t>
            </w:r>
            <w:r w:rsidRPr="00FC4E62">
              <w:rPr>
                <w:rFonts w:eastAsia="Times New Roman"/>
                <w:color w:val="000000"/>
                <w:spacing w:val="-1"/>
                <w:sz w:val="22"/>
                <w:szCs w:val="22"/>
                <w:lang w:eastAsia="it-IT"/>
              </w:rPr>
              <w:t>a</w:t>
            </w:r>
            <w:r w:rsidRPr="00FC4E62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n</w:t>
            </w:r>
            <w:r w:rsidRPr="00FC4E62">
              <w:rPr>
                <w:rFonts w:eastAsia="Times New Roman"/>
                <w:color w:val="000000"/>
                <w:spacing w:val="1"/>
                <w:sz w:val="22"/>
                <w:szCs w:val="22"/>
                <w:lang w:eastAsia="it-IT"/>
              </w:rPr>
              <w:t>t</w:t>
            </w:r>
            <w:r w:rsidRPr="00FC4E62">
              <w:rPr>
                <w:rFonts w:eastAsia="Times New Roman"/>
                <w:color w:val="000000"/>
                <w:sz w:val="22"/>
                <w:szCs w:val="22"/>
                <w:lang w:eastAsia="it-IT"/>
              </w:rPr>
              <w:t>e</w:t>
            </w:r>
          </w:p>
          <w:p w14:paraId="5E0BD4B0" w14:textId="77777777" w:rsidR="00FC4E62" w:rsidRPr="00FC4E62" w:rsidRDefault="00FC4E62" w:rsidP="008C1FAC">
            <w:pPr>
              <w:widowControl w:val="0"/>
              <w:autoSpaceDE w:val="0"/>
              <w:autoSpaceDN w:val="0"/>
              <w:adjustRightInd w:val="0"/>
              <w:spacing w:line="275" w:lineRule="auto"/>
              <w:jc w:val="center"/>
              <w:rPr>
                <w:rFonts w:ascii="Times New Roman" w:eastAsia="Times New Roman" w:hAnsi="Times New Roman"/>
                <w:color w:val="000000"/>
                <w:spacing w:val="2"/>
                <w:lang w:eastAsia="it-IT"/>
              </w:rPr>
            </w:pPr>
            <w:r w:rsidRPr="00FC4E62">
              <w:rPr>
                <w:rFonts w:eastAsia="Times New Roman"/>
                <w:color w:val="000000"/>
                <w:spacing w:val="2"/>
                <w:sz w:val="22"/>
                <w:szCs w:val="22"/>
                <w:lang w:eastAsia="it-IT"/>
              </w:rPr>
              <w:t>______________________</w:t>
            </w:r>
          </w:p>
        </w:tc>
      </w:tr>
    </w:tbl>
    <w:p w14:paraId="0ABEE0AF" w14:textId="77777777" w:rsidR="000A0DD5" w:rsidRPr="000A49C9" w:rsidRDefault="000A0DD5" w:rsidP="002E2C56">
      <w:pPr>
        <w:rPr>
          <w:b/>
        </w:rPr>
      </w:pPr>
    </w:p>
    <w:sectPr w:rsidR="000A0DD5" w:rsidRPr="000A49C9" w:rsidSect="00702A1D">
      <w:footerReference w:type="default" r:id="rId14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59BD3" w14:textId="77777777" w:rsidR="00E879E1" w:rsidRDefault="00E879E1" w:rsidP="007E36C1">
      <w:pPr>
        <w:spacing w:after="0"/>
      </w:pPr>
      <w:r>
        <w:separator/>
      </w:r>
    </w:p>
  </w:endnote>
  <w:endnote w:type="continuationSeparator" w:id="0">
    <w:p w14:paraId="6245B4C3" w14:textId="77777777" w:rsidR="00E879E1" w:rsidRDefault="00E879E1" w:rsidP="007E3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F8B0F" w14:textId="77777777" w:rsidR="00E82F9E" w:rsidRDefault="00E82F9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F5BF5">
      <w:rPr>
        <w:noProof/>
      </w:rPr>
      <w:t>1</w:t>
    </w:r>
    <w:r>
      <w:fldChar w:fldCharType="end"/>
    </w:r>
  </w:p>
  <w:p w14:paraId="2636BA3C" w14:textId="77777777" w:rsidR="00E82F9E" w:rsidRDefault="00E82F9E" w:rsidP="008C0232">
    <w:pPr>
      <w:pStyle w:val="Pidipagina"/>
      <w:spacing w:after="12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DD5D" w14:textId="77777777" w:rsidR="00E879E1" w:rsidRDefault="00E879E1" w:rsidP="007E36C1">
      <w:pPr>
        <w:spacing w:after="0"/>
      </w:pPr>
      <w:r>
        <w:separator/>
      </w:r>
    </w:p>
  </w:footnote>
  <w:footnote w:type="continuationSeparator" w:id="0">
    <w:p w14:paraId="0EA8A577" w14:textId="77777777" w:rsidR="00E879E1" w:rsidRDefault="00E879E1" w:rsidP="007E36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243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12554A"/>
    <w:multiLevelType w:val="hybridMultilevel"/>
    <w:tmpl w:val="9198E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B3BE0"/>
    <w:multiLevelType w:val="hybridMultilevel"/>
    <w:tmpl w:val="73B45122"/>
    <w:lvl w:ilvl="0" w:tplc="939C5A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7076C"/>
    <w:multiLevelType w:val="hybridMultilevel"/>
    <w:tmpl w:val="EA02D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719"/>
    <w:multiLevelType w:val="hybridMultilevel"/>
    <w:tmpl w:val="EF10B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2361E"/>
    <w:multiLevelType w:val="hybridMultilevel"/>
    <w:tmpl w:val="D1624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B5053"/>
    <w:multiLevelType w:val="hybridMultilevel"/>
    <w:tmpl w:val="7968F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935A1"/>
    <w:multiLevelType w:val="hybridMultilevel"/>
    <w:tmpl w:val="4BE86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673E1"/>
    <w:multiLevelType w:val="hybridMultilevel"/>
    <w:tmpl w:val="007CE166"/>
    <w:lvl w:ilvl="0" w:tplc="903232B6">
      <w:start w:val="4"/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25AE38F8"/>
    <w:multiLevelType w:val="hybridMultilevel"/>
    <w:tmpl w:val="5E86A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11C00"/>
    <w:multiLevelType w:val="hybridMultilevel"/>
    <w:tmpl w:val="3F086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55A18"/>
    <w:multiLevelType w:val="hybridMultilevel"/>
    <w:tmpl w:val="09D81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738E1"/>
    <w:multiLevelType w:val="hybridMultilevel"/>
    <w:tmpl w:val="7EFE515A"/>
    <w:lvl w:ilvl="0" w:tplc="77B0283A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BC837DB"/>
    <w:multiLevelType w:val="hybridMultilevel"/>
    <w:tmpl w:val="2210413E"/>
    <w:lvl w:ilvl="0" w:tplc="710086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11C42"/>
    <w:multiLevelType w:val="hybridMultilevel"/>
    <w:tmpl w:val="7E10A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47D06"/>
    <w:multiLevelType w:val="hybridMultilevel"/>
    <w:tmpl w:val="F514C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1505D"/>
    <w:multiLevelType w:val="hybridMultilevel"/>
    <w:tmpl w:val="2C66CFDA"/>
    <w:lvl w:ilvl="0" w:tplc="C3424896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94A01"/>
    <w:multiLevelType w:val="hybridMultilevel"/>
    <w:tmpl w:val="95E28830"/>
    <w:lvl w:ilvl="0" w:tplc="0410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2">
    <w:nsid w:val="58295E5C"/>
    <w:multiLevelType w:val="hybridMultilevel"/>
    <w:tmpl w:val="FF7A966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4F26722"/>
    <w:multiLevelType w:val="hybridMultilevel"/>
    <w:tmpl w:val="5ABAE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A6C96"/>
    <w:multiLevelType w:val="hybridMultilevel"/>
    <w:tmpl w:val="19868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15BAE"/>
    <w:multiLevelType w:val="hybridMultilevel"/>
    <w:tmpl w:val="E40C4E54"/>
    <w:lvl w:ilvl="0" w:tplc="0410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6">
    <w:nsid w:val="7D696F3B"/>
    <w:multiLevelType w:val="hybridMultilevel"/>
    <w:tmpl w:val="ED80C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E4EE8"/>
    <w:multiLevelType w:val="hybridMultilevel"/>
    <w:tmpl w:val="AFB2BD64"/>
    <w:lvl w:ilvl="0" w:tplc="E3AAA6DE">
      <w:start w:val="2"/>
      <w:numFmt w:val="bullet"/>
      <w:lvlText w:val="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3B00FD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27"/>
  </w:num>
  <w:num w:numId="5">
    <w:abstractNumId w:val="19"/>
  </w:num>
  <w:num w:numId="6">
    <w:abstractNumId w:val="1"/>
  </w:num>
  <w:num w:numId="7">
    <w:abstractNumId w:val="2"/>
  </w:num>
  <w:num w:numId="8">
    <w:abstractNumId w:val="10"/>
  </w:num>
  <w:num w:numId="9">
    <w:abstractNumId w:val="26"/>
  </w:num>
  <w:num w:numId="10">
    <w:abstractNumId w:val="15"/>
  </w:num>
  <w:num w:numId="11">
    <w:abstractNumId w:val="3"/>
  </w:num>
  <w:num w:numId="12">
    <w:abstractNumId w:val="4"/>
  </w:num>
  <w:num w:numId="13">
    <w:abstractNumId w:val="25"/>
  </w:num>
  <w:num w:numId="14">
    <w:abstractNumId w:val="5"/>
  </w:num>
  <w:num w:numId="15">
    <w:abstractNumId w:val="21"/>
  </w:num>
  <w:num w:numId="16">
    <w:abstractNumId w:val="9"/>
  </w:num>
  <w:num w:numId="17">
    <w:abstractNumId w:val="18"/>
  </w:num>
  <w:num w:numId="18">
    <w:abstractNumId w:val="2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6"/>
  </w:num>
  <w:num w:numId="23">
    <w:abstractNumId w:val="20"/>
  </w:num>
  <w:num w:numId="24">
    <w:abstractNumId w:val="24"/>
  </w:num>
  <w:num w:numId="25">
    <w:abstractNumId w:val="17"/>
  </w:num>
  <w:num w:numId="26">
    <w:abstractNumId w:val="8"/>
  </w:num>
  <w:num w:numId="27">
    <w:abstractNumId w:val="1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E7"/>
    <w:rsid w:val="00001206"/>
    <w:rsid w:val="00010820"/>
    <w:rsid w:val="00012249"/>
    <w:rsid w:val="00027389"/>
    <w:rsid w:val="00041D0F"/>
    <w:rsid w:val="000437B7"/>
    <w:rsid w:val="00053FDE"/>
    <w:rsid w:val="00093350"/>
    <w:rsid w:val="00094FF1"/>
    <w:rsid w:val="000A0DD5"/>
    <w:rsid w:val="000A3D01"/>
    <w:rsid w:val="000A49C9"/>
    <w:rsid w:val="000A55A4"/>
    <w:rsid w:val="000B4850"/>
    <w:rsid w:val="000C1A0D"/>
    <w:rsid w:val="000E4C8E"/>
    <w:rsid w:val="000E758F"/>
    <w:rsid w:val="000F41C0"/>
    <w:rsid w:val="001034C4"/>
    <w:rsid w:val="001343B5"/>
    <w:rsid w:val="00165403"/>
    <w:rsid w:val="001878E8"/>
    <w:rsid w:val="00196193"/>
    <w:rsid w:val="001D2037"/>
    <w:rsid w:val="001F6CAC"/>
    <w:rsid w:val="00204746"/>
    <w:rsid w:val="002254E0"/>
    <w:rsid w:val="002364B0"/>
    <w:rsid w:val="00236BE8"/>
    <w:rsid w:val="00272B1C"/>
    <w:rsid w:val="002845CF"/>
    <w:rsid w:val="002A2E97"/>
    <w:rsid w:val="002A4527"/>
    <w:rsid w:val="002A4DB1"/>
    <w:rsid w:val="002A6EA3"/>
    <w:rsid w:val="002B2CFC"/>
    <w:rsid w:val="002B5012"/>
    <w:rsid w:val="002D0CB8"/>
    <w:rsid w:val="002D424D"/>
    <w:rsid w:val="002D511F"/>
    <w:rsid w:val="002E0259"/>
    <w:rsid w:val="002E1C09"/>
    <w:rsid w:val="002E2C56"/>
    <w:rsid w:val="002E377D"/>
    <w:rsid w:val="002E6D40"/>
    <w:rsid w:val="002F440F"/>
    <w:rsid w:val="0035733C"/>
    <w:rsid w:val="00362F25"/>
    <w:rsid w:val="00384FF2"/>
    <w:rsid w:val="0039703B"/>
    <w:rsid w:val="003B7666"/>
    <w:rsid w:val="003C337C"/>
    <w:rsid w:val="003E100D"/>
    <w:rsid w:val="00401C06"/>
    <w:rsid w:val="00401E5F"/>
    <w:rsid w:val="004073F0"/>
    <w:rsid w:val="00412CEC"/>
    <w:rsid w:val="00441B58"/>
    <w:rsid w:val="00443FEC"/>
    <w:rsid w:val="00450DA0"/>
    <w:rsid w:val="004721E1"/>
    <w:rsid w:val="00476FC0"/>
    <w:rsid w:val="004844D8"/>
    <w:rsid w:val="00490F4C"/>
    <w:rsid w:val="004A44B6"/>
    <w:rsid w:val="004B3940"/>
    <w:rsid w:val="004D0289"/>
    <w:rsid w:val="004D1FD3"/>
    <w:rsid w:val="004D28F7"/>
    <w:rsid w:val="005002CB"/>
    <w:rsid w:val="00515C5D"/>
    <w:rsid w:val="0052209B"/>
    <w:rsid w:val="0053121E"/>
    <w:rsid w:val="00547DCF"/>
    <w:rsid w:val="0055213E"/>
    <w:rsid w:val="00554E63"/>
    <w:rsid w:val="0056202E"/>
    <w:rsid w:val="00570D50"/>
    <w:rsid w:val="005718C0"/>
    <w:rsid w:val="00577435"/>
    <w:rsid w:val="00591C01"/>
    <w:rsid w:val="00596B7D"/>
    <w:rsid w:val="005A192D"/>
    <w:rsid w:val="005A2C0C"/>
    <w:rsid w:val="005A42BA"/>
    <w:rsid w:val="005B62D4"/>
    <w:rsid w:val="005C3BAD"/>
    <w:rsid w:val="005D2825"/>
    <w:rsid w:val="005D7B16"/>
    <w:rsid w:val="005E330A"/>
    <w:rsid w:val="005E541E"/>
    <w:rsid w:val="005E5433"/>
    <w:rsid w:val="0061089B"/>
    <w:rsid w:val="00612591"/>
    <w:rsid w:val="00614F64"/>
    <w:rsid w:val="0062031B"/>
    <w:rsid w:val="00634112"/>
    <w:rsid w:val="00664DE1"/>
    <w:rsid w:val="0067233F"/>
    <w:rsid w:val="006742B4"/>
    <w:rsid w:val="00685027"/>
    <w:rsid w:val="00694A05"/>
    <w:rsid w:val="00697A4C"/>
    <w:rsid w:val="006A10B1"/>
    <w:rsid w:val="006B5F47"/>
    <w:rsid w:val="006C0BE9"/>
    <w:rsid w:val="006C54D6"/>
    <w:rsid w:val="006C724E"/>
    <w:rsid w:val="006E1ADE"/>
    <w:rsid w:val="006E4086"/>
    <w:rsid w:val="006F144E"/>
    <w:rsid w:val="006F69F6"/>
    <w:rsid w:val="006F7097"/>
    <w:rsid w:val="00702A1D"/>
    <w:rsid w:val="00730C3D"/>
    <w:rsid w:val="007457BF"/>
    <w:rsid w:val="00752757"/>
    <w:rsid w:val="007540C8"/>
    <w:rsid w:val="00790582"/>
    <w:rsid w:val="00792E31"/>
    <w:rsid w:val="007943DE"/>
    <w:rsid w:val="007A2E49"/>
    <w:rsid w:val="007A3DB6"/>
    <w:rsid w:val="007A4AAA"/>
    <w:rsid w:val="007C67AD"/>
    <w:rsid w:val="007C6F18"/>
    <w:rsid w:val="007D6241"/>
    <w:rsid w:val="007E36C1"/>
    <w:rsid w:val="007E71B4"/>
    <w:rsid w:val="007F4287"/>
    <w:rsid w:val="008442D0"/>
    <w:rsid w:val="00850B52"/>
    <w:rsid w:val="00854E43"/>
    <w:rsid w:val="0086172D"/>
    <w:rsid w:val="008708D2"/>
    <w:rsid w:val="00884E32"/>
    <w:rsid w:val="0089306D"/>
    <w:rsid w:val="008C0232"/>
    <w:rsid w:val="008C1FAC"/>
    <w:rsid w:val="008C6104"/>
    <w:rsid w:val="008C6823"/>
    <w:rsid w:val="008D24E8"/>
    <w:rsid w:val="009131F4"/>
    <w:rsid w:val="009163D1"/>
    <w:rsid w:val="00925FDE"/>
    <w:rsid w:val="009276F0"/>
    <w:rsid w:val="009341B8"/>
    <w:rsid w:val="0094074D"/>
    <w:rsid w:val="0094777A"/>
    <w:rsid w:val="009514C0"/>
    <w:rsid w:val="0096618C"/>
    <w:rsid w:val="00985D38"/>
    <w:rsid w:val="009A0F76"/>
    <w:rsid w:val="009F03A3"/>
    <w:rsid w:val="009F04DA"/>
    <w:rsid w:val="00A0540A"/>
    <w:rsid w:val="00A067E5"/>
    <w:rsid w:val="00A11F84"/>
    <w:rsid w:val="00A20199"/>
    <w:rsid w:val="00A25077"/>
    <w:rsid w:val="00A32382"/>
    <w:rsid w:val="00A35F9E"/>
    <w:rsid w:val="00A41843"/>
    <w:rsid w:val="00A44280"/>
    <w:rsid w:val="00A510C6"/>
    <w:rsid w:val="00A53BAD"/>
    <w:rsid w:val="00A567E7"/>
    <w:rsid w:val="00A610E0"/>
    <w:rsid w:val="00A617AF"/>
    <w:rsid w:val="00A66381"/>
    <w:rsid w:val="00A6640E"/>
    <w:rsid w:val="00A81A76"/>
    <w:rsid w:val="00A81EDD"/>
    <w:rsid w:val="00A865E0"/>
    <w:rsid w:val="00A934BF"/>
    <w:rsid w:val="00AB5FAE"/>
    <w:rsid w:val="00AD4B2B"/>
    <w:rsid w:val="00AF6581"/>
    <w:rsid w:val="00B0123C"/>
    <w:rsid w:val="00B03B24"/>
    <w:rsid w:val="00B0479D"/>
    <w:rsid w:val="00B1231C"/>
    <w:rsid w:val="00B23848"/>
    <w:rsid w:val="00B3115F"/>
    <w:rsid w:val="00B33ADB"/>
    <w:rsid w:val="00B34A0F"/>
    <w:rsid w:val="00B55097"/>
    <w:rsid w:val="00B57745"/>
    <w:rsid w:val="00B61D76"/>
    <w:rsid w:val="00B83A7F"/>
    <w:rsid w:val="00B9116A"/>
    <w:rsid w:val="00B918FD"/>
    <w:rsid w:val="00B91FA8"/>
    <w:rsid w:val="00BA1A19"/>
    <w:rsid w:val="00BD6D3C"/>
    <w:rsid w:val="00BD726C"/>
    <w:rsid w:val="00BE3329"/>
    <w:rsid w:val="00BE37F7"/>
    <w:rsid w:val="00BF059B"/>
    <w:rsid w:val="00BF0E34"/>
    <w:rsid w:val="00C07A2C"/>
    <w:rsid w:val="00C101B9"/>
    <w:rsid w:val="00C24F15"/>
    <w:rsid w:val="00C32022"/>
    <w:rsid w:val="00C654C3"/>
    <w:rsid w:val="00C83F15"/>
    <w:rsid w:val="00C92794"/>
    <w:rsid w:val="00C93522"/>
    <w:rsid w:val="00CB5CD5"/>
    <w:rsid w:val="00CC055D"/>
    <w:rsid w:val="00CE40ED"/>
    <w:rsid w:val="00CE529E"/>
    <w:rsid w:val="00D1145A"/>
    <w:rsid w:val="00D12B89"/>
    <w:rsid w:val="00D339DF"/>
    <w:rsid w:val="00D43B85"/>
    <w:rsid w:val="00D50CAC"/>
    <w:rsid w:val="00D6755E"/>
    <w:rsid w:val="00D71DC4"/>
    <w:rsid w:val="00DA2067"/>
    <w:rsid w:val="00DA7588"/>
    <w:rsid w:val="00DB1AAE"/>
    <w:rsid w:val="00DB57D0"/>
    <w:rsid w:val="00DB5FBC"/>
    <w:rsid w:val="00DD1371"/>
    <w:rsid w:val="00E33A12"/>
    <w:rsid w:val="00E34D68"/>
    <w:rsid w:val="00E4030A"/>
    <w:rsid w:val="00E46ED1"/>
    <w:rsid w:val="00E543D8"/>
    <w:rsid w:val="00E61A14"/>
    <w:rsid w:val="00E82F9E"/>
    <w:rsid w:val="00E879E1"/>
    <w:rsid w:val="00E954B9"/>
    <w:rsid w:val="00EC673F"/>
    <w:rsid w:val="00ED4F78"/>
    <w:rsid w:val="00EE0412"/>
    <w:rsid w:val="00EE12AD"/>
    <w:rsid w:val="00EE502E"/>
    <w:rsid w:val="00F0280C"/>
    <w:rsid w:val="00F127C4"/>
    <w:rsid w:val="00F17ED8"/>
    <w:rsid w:val="00F25372"/>
    <w:rsid w:val="00F30EAC"/>
    <w:rsid w:val="00F37891"/>
    <w:rsid w:val="00F37E22"/>
    <w:rsid w:val="00F401B3"/>
    <w:rsid w:val="00F412B7"/>
    <w:rsid w:val="00F43ECC"/>
    <w:rsid w:val="00F63F9F"/>
    <w:rsid w:val="00F73332"/>
    <w:rsid w:val="00F84A22"/>
    <w:rsid w:val="00FA0249"/>
    <w:rsid w:val="00FA3001"/>
    <w:rsid w:val="00FB3918"/>
    <w:rsid w:val="00FC4E62"/>
    <w:rsid w:val="00FE1C2F"/>
    <w:rsid w:val="00FF5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983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073F0"/>
    <w:pPr>
      <w:spacing w:after="200"/>
    </w:pPr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733C"/>
    <w:pPr>
      <w:keepNext/>
      <w:keepLines/>
      <w:spacing w:before="480" w:after="0"/>
      <w:outlineLvl w:val="0"/>
    </w:pPr>
    <w:rPr>
      <w:rFonts w:eastAsia="Times New Roman"/>
      <w:b/>
      <w:bCs/>
      <w:noProof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E36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E36C1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nhideWhenUsed/>
    <w:rsid w:val="007E36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E36C1"/>
    <w:rPr>
      <w:sz w:val="24"/>
      <w:szCs w:val="24"/>
      <w:lang w:eastAsia="ja-JP"/>
    </w:rPr>
  </w:style>
  <w:style w:type="character" w:styleId="CitazioneHTML">
    <w:name w:val="HTML Cite"/>
    <w:uiPriority w:val="99"/>
    <w:semiHidden/>
    <w:unhideWhenUsed/>
    <w:rsid w:val="0096618C"/>
    <w:rPr>
      <w:i/>
      <w:iCs/>
    </w:rPr>
  </w:style>
  <w:style w:type="character" w:customStyle="1" w:styleId="hps">
    <w:name w:val="hps"/>
    <w:rsid w:val="003C337C"/>
  </w:style>
  <w:style w:type="character" w:customStyle="1" w:styleId="shorttext">
    <w:name w:val="short_text"/>
    <w:rsid w:val="003C337C"/>
  </w:style>
  <w:style w:type="paragraph" w:customStyle="1" w:styleId="Elencoacolori-Colore11">
    <w:name w:val="Elenco a colori - Colore 11"/>
    <w:basedOn w:val="Normale"/>
    <w:qFormat/>
    <w:rsid w:val="0086172D"/>
    <w:pPr>
      <w:ind w:left="720"/>
      <w:contextualSpacing/>
    </w:pPr>
  </w:style>
  <w:style w:type="paragraph" w:customStyle="1" w:styleId="Default">
    <w:name w:val="Default"/>
    <w:rsid w:val="007F428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uiPriority w:val="22"/>
    <w:qFormat/>
    <w:rsid w:val="007F4287"/>
    <w:rPr>
      <w:b/>
      <w:bCs/>
    </w:rPr>
  </w:style>
  <w:style w:type="character" w:customStyle="1" w:styleId="Titolo1Carattere">
    <w:name w:val="Titolo 1 Carattere"/>
    <w:link w:val="Titolo1"/>
    <w:uiPriority w:val="9"/>
    <w:rsid w:val="0035733C"/>
    <w:rPr>
      <w:rFonts w:eastAsia="Times New Roman"/>
      <w:b/>
      <w:bCs/>
      <w:noProof/>
      <w:color w:val="365F91"/>
      <w:sz w:val="28"/>
      <w:szCs w:val="28"/>
    </w:rPr>
  </w:style>
  <w:style w:type="character" w:styleId="Collegamentoipertestuale">
    <w:name w:val="Hyperlink"/>
    <w:rsid w:val="0035733C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35733C"/>
    <w:pPr>
      <w:spacing w:after="180"/>
    </w:pPr>
    <w:rPr>
      <w:rFonts w:eastAsia="Times New Roman"/>
      <w:bCs/>
      <w:smallCaps/>
      <w:color w:val="1F497D"/>
      <w:spacing w:val="6"/>
      <w:sz w:val="22"/>
      <w:szCs w:val="18"/>
      <w:lang w:eastAsia="it-IT" w:bidi="hi-IN"/>
    </w:rPr>
  </w:style>
  <w:style w:type="paragraph" w:styleId="Paragrafoelenco">
    <w:name w:val="List Paragraph"/>
    <w:basedOn w:val="Normale"/>
    <w:uiPriority w:val="34"/>
    <w:qFormat/>
    <w:rsid w:val="00A81A76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59"/>
    <w:rsid w:val="00FC4E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A067E5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A067E5"/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rsid w:val="00A067E5"/>
    <w:pPr>
      <w:spacing w:before="100" w:after="100"/>
    </w:pPr>
    <w:rPr>
      <w:rFonts w:ascii="Times New Roman" w:eastAsia="SimSun" w:hAnsi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38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38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papm070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1D8C-3A20-BA4C-ACCE-F2D3E4DB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2271</Words>
  <Characters>12949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sanfilippo</Company>
  <LinksUpToDate>false</LinksUpToDate>
  <CharactersWithSpaces>15190</CharactersWithSpaces>
  <SharedDoc>false</SharedDoc>
  <HLinks>
    <vt:vector size="6" baseType="variant"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mailto:papm07000p@istruzione.it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Campagna Carmela</dc:creator>
  <cp:keywords/>
  <cp:lastModifiedBy>carmela caccamo</cp:lastModifiedBy>
  <cp:revision>2</cp:revision>
  <cp:lastPrinted>2016-04-05T12:09:00Z</cp:lastPrinted>
  <dcterms:created xsi:type="dcterms:W3CDTF">2017-09-26T12:06:00Z</dcterms:created>
  <dcterms:modified xsi:type="dcterms:W3CDTF">2017-09-26T12:06:00Z</dcterms:modified>
</cp:coreProperties>
</file>